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6E" w:rsidRPr="00E073F8" w:rsidRDefault="00C80A0D" w:rsidP="00DE046E">
      <w:pPr>
        <w:jc w:val="center"/>
        <w:rPr>
          <w:rFonts w:ascii="方正小标宋简体" w:eastAsia="方正小标宋简体"/>
          <w:color w:val="FF0000"/>
          <w:spacing w:val="56"/>
          <w:sz w:val="52"/>
          <w:szCs w:val="52"/>
        </w:rPr>
      </w:pPr>
      <w:r>
        <w:rPr>
          <w:rFonts w:ascii="方正小标宋简体" w:eastAsia="方正小标宋简体"/>
          <w:noProof/>
          <w:color w:val="FF0000"/>
          <w:spacing w:val="56"/>
          <w:sz w:val="52"/>
          <w:szCs w:val="52"/>
        </w:rPr>
        <w:pict>
          <v:rect id="KGD_5C3FD2D6$01$43$00021" o:spid="_x0000_s2070" alt="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j8P2iq2zy6fhR9+5f8HeCG8HDsuTNa24lAMph+Ou3snAU4bIhL8pP4CbZ/Eg+ekbv5FS8EsoxZ5GDURVFfsU3yPaxQ3CpaSXRlg7rHUx0P4enjB5ncB+j18ik1jLThnOilroJGqThJEKCHSNOwWh4O8SquLSqjQ7b4RcuvVvI9NdZuKTxOF11bCMavIsQil7FSr+XSCOaZsy4D9dSJITuEKFhXAGm+KvnQn5FnW4dZT1bW1bHN+zL6eDzdWRRdWz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10pt;margin-top:10pt;width:5pt;height:5pt;z-index:251669504;visibility:hidden"/>
        </w:pict>
      </w:r>
      <w:r>
        <w:rPr>
          <w:rFonts w:ascii="方正小标宋简体" w:eastAsia="方正小标宋简体"/>
          <w:noProof/>
          <w:color w:val="FF0000"/>
          <w:spacing w:val="56"/>
          <w:sz w:val="52"/>
          <w:szCs w:val="52"/>
        </w:rPr>
        <w:pict>
          <v:rect id="KGD_KG_Seal_17" o:spid="_x0000_s2069" alt="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" style="position:absolute;left:0;text-align:left;margin-left:-10pt;margin-top:10pt;width:5pt;height:5pt;z-index:251668480;visibility:hidden"/>
        </w:pict>
      </w:r>
      <w:r>
        <w:rPr>
          <w:rFonts w:ascii="方正小标宋简体" w:eastAsia="方正小标宋简体"/>
          <w:noProof/>
          <w:color w:val="FF0000"/>
          <w:spacing w:val="56"/>
          <w:sz w:val="52"/>
          <w:szCs w:val="52"/>
        </w:rPr>
        <w:pict>
          <v:rect id="KGD_KG_Seal_16" o:spid="_x0000_s2068" alt="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" style="position:absolute;left:0;text-align:left;margin-left:-10pt;margin-top:10pt;width:5pt;height:5pt;z-index:251667456;visibility:hidden"/>
        </w:pict>
      </w:r>
      <w:r>
        <w:rPr>
          <w:rFonts w:ascii="方正小标宋简体" w:eastAsia="方正小标宋简体"/>
          <w:noProof/>
          <w:color w:val="FF0000"/>
          <w:spacing w:val="56"/>
          <w:sz w:val="52"/>
          <w:szCs w:val="52"/>
        </w:rPr>
        <w:pict>
          <v:rect id="KGD_KG_Seal_15" o:spid="_x0000_s2067" alt="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" style="position:absolute;left:0;text-align:left;margin-left:-10pt;margin-top:10pt;width:5pt;height:5pt;z-index:251666432;visibility:hidden"/>
        </w:pict>
      </w:r>
      <w:r>
        <w:rPr>
          <w:rFonts w:ascii="方正小标宋简体" w:eastAsia="方正小标宋简体"/>
          <w:noProof/>
          <w:color w:val="FF0000"/>
          <w:spacing w:val="56"/>
          <w:sz w:val="52"/>
          <w:szCs w:val="52"/>
        </w:rPr>
        <w:pict>
          <v:rect id="KGD_KG_Seal_14" o:spid="_x0000_s2066" alt="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" style="position:absolute;left:0;text-align:left;margin-left:-10pt;margin-top:10pt;width:5pt;height:5pt;z-index:251665408;visibility:hidden"/>
        </w:pict>
      </w:r>
      <w:r>
        <w:rPr>
          <w:rFonts w:ascii="方正小标宋简体" w:eastAsia="方正小标宋简体"/>
          <w:noProof/>
          <w:color w:val="FF0000"/>
          <w:spacing w:val="56"/>
          <w:sz w:val="52"/>
          <w:szCs w:val="52"/>
        </w:rPr>
        <w:pict>
          <v:rect id="KGD_KG_Seal_13" o:spid="_x0000_s2065" alt="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" style="position:absolute;left:0;text-align:left;margin-left:-10pt;margin-top:10pt;width:5pt;height:5pt;z-index:251664384;visibility:hidden"/>
        </w:pict>
      </w:r>
      <w:r>
        <w:rPr>
          <w:rFonts w:ascii="方正小标宋简体" w:eastAsia="方正小标宋简体"/>
          <w:noProof/>
          <w:color w:val="FF0000"/>
          <w:spacing w:val="56"/>
          <w:sz w:val="52"/>
          <w:szCs w:val="52"/>
        </w:rPr>
        <w:pict>
          <v:rect id="KGD_KG_Seal_12" o:spid="_x0000_s2064" alt="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" style="position:absolute;left:0;text-align:left;margin-left:-10pt;margin-top:10pt;width:5pt;height:5pt;z-index:251663360;visibility:hidden"/>
        </w:pict>
      </w:r>
      <w:r>
        <w:rPr>
          <w:rFonts w:ascii="方正小标宋简体" w:eastAsia="方正小标宋简体"/>
          <w:noProof/>
          <w:color w:val="FF0000"/>
          <w:spacing w:val="56"/>
          <w:sz w:val="52"/>
          <w:szCs w:val="52"/>
        </w:rPr>
        <w:pict>
          <v:rect id="KGD_KG_Seal_11" o:spid="_x0000_s2063" alt="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" style="position:absolute;left:0;text-align:left;margin-left:-10pt;margin-top:10pt;width:5pt;height:5pt;z-index:251662336;visibility:hidden"/>
        </w:pict>
      </w:r>
      <w:r>
        <w:rPr>
          <w:rFonts w:ascii="方正小标宋简体" w:eastAsia="方正小标宋简体"/>
          <w:noProof/>
          <w:color w:val="FF0000"/>
          <w:spacing w:val="56"/>
          <w:sz w:val="52"/>
          <w:szCs w:val="52"/>
        </w:rPr>
        <w:pict>
          <v:rect id="KGD_Gobal1" o:spid="_x0000_s2062" alt="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" style="position:absolute;left:0;text-align:left;margin-left:-10pt;margin-top:10pt;width:5pt;height:5pt;z-index:251661312;visibility:hidden"/>
        </w:pict>
      </w:r>
      <w:r w:rsidR="00DE046E" w:rsidRPr="00E073F8">
        <w:rPr>
          <w:rFonts w:ascii="方正小标宋简体" w:eastAsia="方正小标宋简体" w:hint="eastAsia"/>
          <w:color w:val="FF0000"/>
          <w:spacing w:val="56"/>
          <w:sz w:val="52"/>
          <w:szCs w:val="52"/>
        </w:rPr>
        <w:t>广西壮族自治区柳州市</w:t>
      </w:r>
    </w:p>
    <w:p w:rsidR="00DE046E" w:rsidRPr="00E073F8" w:rsidRDefault="00DE046E" w:rsidP="00DE046E">
      <w:pPr>
        <w:jc w:val="center"/>
        <w:rPr>
          <w:rFonts w:ascii="方正小标宋简体" w:eastAsia="方正小标宋简体"/>
          <w:color w:val="FF0000"/>
          <w:spacing w:val="56"/>
          <w:sz w:val="84"/>
          <w:szCs w:val="84"/>
        </w:rPr>
      </w:pPr>
      <w:r w:rsidRPr="00E073F8">
        <w:rPr>
          <w:rFonts w:ascii="方正小标宋简体" w:eastAsia="方正小标宋简体" w:hint="eastAsia"/>
          <w:color w:val="FF0000"/>
          <w:spacing w:val="56"/>
          <w:sz w:val="84"/>
          <w:szCs w:val="84"/>
        </w:rPr>
        <w:t>园 林 局 文 件</w:t>
      </w:r>
    </w:p>
    <w:p w:rsidR="00DE046E" w:rsidRPr="00EA52B1" w:rsidRDefault="00DE046E" w:rsidP="00DE046E">
      <w:pPr>
        <w:spacing w:after="0" w:line="580" w:lineRule="exact"/>
        <w:jc w:val="center"/>
        <w:rPr>
          <w:rFonts w:ascii="仿宋_GB2312" w:eastAsia="仿宋_GB2312" w:hAnsi="宋体" w:cs="宋体"/>
          <w:sz w:val="32"/>
          <w:szCs w:val="32"/>
        </w:rPr>
      </w:pPr>
      <w:r w:rsidRPr="00EA52B1">
        <w:rPr>
          <w:rFonts w:ascii="仿宋_GB2312" w:eastAsia="仿宋_GB2312" w:hAnsi="宋体" w:cs="宋体" w:hint="eastAsia"/>
          <w:sz w:val="32"/>
          <w:szCs w:val="32"/>
        </w:rPr>
        <w:t>柳园发〔201</w:t>
      </w:r>
      <w:r>
        <w:rPr>
          <w:rFonts w:ascii="仿宋_GB2312" w:eastAsia="仿宋_GB2312" w:hAnsi="宋体" w:cs="宋体" w:hint="eastAsia"/>
          <w:sz w:val="32"/>
          <w:szCs w:val="32"/>
        </w:rPr>
        <w:t>9</w:t>
      </w:r>
      <w:r w:rsidRPr="00EA52B1">
        <w:rPr>
          <w:rFonts w:ascii="仿宋_GB2312" w:eastAsia="仿宋_GB2312" w:hAnsi="宋体" w:cs="宋体" w:hint="eastAsia"/>
          <w:sz w:val="32"/>
          <w:szCs w:val="32"/>
        </w:rPr>
        <w:t>〕3号</w:t>
      </w:r>
    </w:p>
    <w:p w:rsidR="00DE046E" w:rsidRPr="00FA6BFA" w:rsidRDefault="00C80A0D" w:rsidP="00DE046E">
      <w:pPr>
        <w:spacing w:line="300" w:lineRule="exact"/>
        <w:rPr>
          <w:rFonts w:ascii="方正小标宋简体" w:eastAsia="方正小标宋简体"/>
          <w:noProof/>
          <w:color w:val="FF0000"/>
          <w:spacing w:val="56"/>
          <w:sz w:val="52"/>
          <w:szCs w:val="52"/>
        </w:rPr>
      </w:pPr>
      <w:r>
        <w:rPr>
          <w:rFonts w:ascii="方正小标宋简体" w:eastAsia="方正小标宋简体"/>
          <w:noProof/>
          <w:color w:val="FF0000"/>
          <w:spacing w:val="56"/>
          <w:sz w:val="52"/>
          <w:szCs w:val="52"/>
        </w:rPr>
        <w:pict>
          <v:shapetype id="_x0000_t32" coordsize="21600,21600" o:spt="32" o:oned="t" path="m,l21600,21600e" filled="f">
            <v:path arrowok="t" fillok="f" o:connecttype="none"/>
            <o:lock v:ext="edit" shapetype="t"/>
          </v:shapetype>
          <v:shape id="_x0000_s2061" type="#_x0000_t32" style="position:absolute;margin-left:.8pt;margin-top:22.5pt;width:416.5pt;height:.05pt;z-index:251658240" o:connectortype="straight" strokecolor="red" strokeweight="3pt"/>
        </w:pict>
      </w:r>
      <w:r w:rsidR="00DE046E" w:rsidRPr="00FA6BFA">
        <w:rPr>
          <w:rFonts w:ascii="方正小标宋简体" w:eastAsia="方正小标宋简体" w:hint="eastAsia"/>
          <w:b/>
          <w:color w:val="FF0000"/>
          <w:spacing w:val="56"/>
          <w:sz w:val="10"/>
          <w:szCs w:val="10"/>
        </w:rPr>
        <w:t xml:space="preserve">    </w:t>
      </w:r>
      <w:r w:rsidR="00DE046E" w:rsidRPr="00FA6BFA">
        <w:rPr>
          <w:rFonts w:ascii="方正小标宋简体" w:eastAsia="方正小标宋简体" w:hint="eastAsia"/>
          <w:noProof/>
          <w:color w:val="FF0000"/>
          <w:spacing w:val="56"/>
          <w:sz w:val="52"/>
          <w:szCs w:val="52"/>
        </w:rPr>
        <w:t xml:space="preserve">                                                   </w:t>
      </w:r>
    </w:p>
    <w:p w:rsidR="00EA52B1" w:rsidRPr="00FA6BFA" w:rsidRDefault="00EA52B1" w:rsidP="00EA52B1">
      <w:pPr>
        <w:spacing w:line="300" w:lineRule="exact"/>
        <w:rPr>
          <w:rFonts w:ascii="方正小标宋简体" w:eastAsia="方正小标宋简体"/>
          <w:noProof/>
          <w:color w:val="FF0000"/>
          <w:spacing w:val="56"/>
          <w:sz w:val="52"/>
          <w:szCs w:val="52"/>
        </w:rPr>
      </w:pPr>
      <w:r w:rsidRPr="00FA6BFA">
        <w:rPr>
          <w:rFonts w:ascii="方正小标宋简体" w:eastAsia="方正小标宋简体" w:hint="eastAsia"/>
          <w:b/>
          <w:color w:val="FF0000"/>
          <w:spacing w:val="56"/>
          <w:sz w:val="10"/>
          <w:szCs w:val="10"/>
        </w:rPr>
        <w:t xml:space="preserve">  </w:t>
      </w:r>
      <w:r w:rsidRPr="00FA6BFA">
        <w:rPr>
          <w:rFonts w:ascii="方正小标宋简体" w:eastAsia="方正小标宋简体" w:hint="eastAsia"/>
          <w:noProof/>
          <w:color w:val="FF0000"/>
          <w:spacing w:val="56"/>
          <w:sz w:val="52"/>
          <w:szCs w:val="52"/>
        </w:rPr>
        <w:t xml:space="preserve">                                                </w:t>
      </w:r>
    </w:p>
    <w:p w:rsidR="00C378B7" w:rsidRPr="00FC1022" w:rsidRDefault="00C378B7" w:rsidP="00EA52B1">
      <w:pPr>
        <w:spacing w:after="0"/>
        <w:jc w:val="center"/>
        <w:rPr>
          <w:rFonts w:ascii="方正小标宋简体" w:eastAsia="方正小标宋简体" w:hAnsi="黑体"/>
          <w:sz w:val="44"/>
          <w:szCs w:val="44"/>
        </w:rPr>
      </w:pPr>
      <w:r w:rsidRPr="00FC1022">
        <w:rPr>
          <w:rFonts w:ascii="方正小标宋简体" w:eastAsia="方正小标宋简体" w:hAnsi="黑体" w:hint="eastAsia"/>
          <w:sz w:val="44"/>
          <w:szCs w:val="44"/>
        </w:rPr>
        <w:t>关于印发《柳州市园林局2019年年度精细化管理工作计划》的通知</w:t>
      </w:r>
    </w:p>
    <w:p w:rsidR="00C378B7" w:rsidRDefault="00C378B7" w:rsidP="00EA52B1">
      <w:pPr>
        <w:spacing w:after="0" w:line="560" w:lineRule="exact"/>
      </w:pPr>
    </w:p>
    <w:p w:rsidR="00C378B7" w:rsidRPr="001600C0" w:rsidRDefault="00C378B7" w:rsidP="00C378B7">
      <w:pPr>
        <w:rPr>
          <w:rFonts w:ascii="楷体" w:eastAsia="楷体" w:hAnsi="楷体"/>
          <w:sz w:val="32"/>
          <w:szCs w:val="32"/>
        </w:rPr>
      </w:pPr>
      <w:r w:rsidRPr="001600C0">
        <w:rPr>
          <w:rFonts w:ascii="楷体" w:eastAsia="楷体" w:hAnsi="楷体" w:hint="eastAsia"/>
          <w:sz w:val="32"/>
          <w:szCs w:val="32"/>
        </w:rPr>
        <w:t>各城区绿化所、新区绿化主管部门，局属各单位：</w:t>
      </w:r>
    </w:p>
    <w:p w:rsidR="00C378B7" w:rsidRPr="001600C0" w:rsidRDefault="00C378B7" w:rsidP="00EA52B1">
      <w:pPr>
        <w:spacing w:after="0" w:line="600" w:lineRule="exact"/>
        <w:rPr>
          <w:rFonts w:ascii="仿宋_GB2312" w:eastAsia="仿宋_GB2312"/>
          <w:sz w:val="32"/>
          <w:szCs w:val="32"/>
        </w:rPr>
      </w:pPr>
      <w:r w:rsidRPr="001600C0">
        <w:rPr>
          <w:rFonts w:ascii="仿宋_GB2312" w:eastAsia="仿宋_GB2312" w:hint="eastAsia"/>
          <w:sz w:val="32"/>
          <w:szCs w:val="32"/>
        </w:rPr>
        <w:t xml:space="preserve">   </w:t>
      </w:r>
      <w:r>
        <w:rPr>
          <w:rFonts w:ascii="仿宋_GB2312" w:eastAsia="仿宋_GB2312" w:hint="eastAsia"/>
          <w:sz w:val="32"/>
          <w:szCs w:val="32"/>
        </w:rPr>
        <w:t xml:space="preserve"> 现将《</w:t>
      </w:r>
      <w:r w:rsidRPr="001600C0">
        <w:rPr>
          <w:rFonts w:ascii="仿宋_GB2312" w:eastAsia="仿宋_GB2312" w:hint="eastAsia"/>
          <w:sz w:val="32"/>
          <w:szCs w:val="32"/>
        </w:rPr>
        <w:t>柳州市园林局2019年年度</w:t>
      </w:r>
      <w:r>
        <w:rPr>
          <w:rFonts w:ascii="仿宋_GB2312" w:eastAsia="仿宋_GB2312" w:hint="eastAsia"/>
          <w:sz w:val="32"/>
          <w:szCs w:val="32"/>
        </w:rPr>
        <w:t>精细化管理</w:t>
      </w:r>
      <w:r w:rsidRPr="001600C0">
        <w:rPr>
          <w:rFonts w:ascii="仿宋_GB2312" w:eastAsia="仿宋_GB2312" w:hint="eastAsia"/>
          <w:sz w:val="32"/>
          <w:szCs w:val="32"/>
        </w:rPr>
        <w:t>工作计划</w:t>
      </w:r>
      <w:r>
        <w:rPr>
          <w:rFonts w:ascii="仿宋_GB2312" w:eastAsia="仿宋_GB2312" w:hint="eastAsia"/>
          <w:sz w:val="32"/>
          <w:szCs w:val="32"/>
        </w:rPr>
        <w:t>》印发给你们，请你们认真组织实施</w:t>
      </w:r>
      <w:r w:rsidRPr="001600C0">
        <w:rPr>
          <w:rFonts w:ascii="仿宋_GB2312" w:eastAsia="仿宋_GB2312" w:hint="eastAsia"/>
          <w:sz w:val="32"/>
          <w:szCs w:val="32"/>
        </w:rPr>
        <w:t>。</w:t>
      </w:r>
    </w:p>
    <w:p w:rsidR="00C378B7" w:rsidRPr="001600C0" w:rsidRDefault="00C378B7" w:rsidP="00EA52B1">
      <w:pPr>
        <w:spacing w:after="0"/>
        <w:rPr>
          <w:rFonts w:ascii="仿宋_GB2312" w:eastAsia="仿宋_GB2312"/>
          <w:sz w:val="32"/>
          <w:szCs w:val="32"/>
        </w:rPr>
      </w:pPr>
    </w:p>
    <w:p w:rsidR="00FC1022" w:rsidRDefault="00C378B7" w:rsidP="00EA52B1">
      <w:pPr>
        <w:spacing w:after="0" w:line="600" w:lineRule="exact"/>
        <w:ind w:firstLineChars="200" w:firstLine="640"/>
        <w:rPr>
          <w:rFonts w:ascii="仿宋_GB2312" w:eastAsia="仿宋_GB2312"/>
          <w:sz w:val="32"/>
          <w:szCs w:val="32"/>
        </w:rPr>
      </w:pPr>
      <w:r w:rsidRPr="001600C0">
        <w:rPr>
          <w:rFonts w:ascii="仿宋_GB2312" w:eastAsia="仿宋_GB2312" w:hint="eastAsia"/>
          <w:sz w:val="32"/>
          <w:szCs w:val="32"/>
        </w:rPr>
        <w:t>附件：《柳州市园林局2019年年度</w:t>
      </w:r>
      <w:r>
        <w:rPr>
          <w:rFonts w:ascii="仿宋_GB2312" w:eastAsia="仿宋_GB2312" w:hint="eastAsia"/>
          <w:sz w:val="32"/>
          <w:szCs w:val="32"/>
        </w:rPr>
        <w:t>精细化管理</w:t>
      </w:r>
      <w:r w:rsidRPr="001600C0">
        <w:rPr>
          <w:rFonts w:ascii="仿宋_GB2312" w:eastAsia="仿宋_GB2312" w:hint="eastAsia"/>
          <w:sz w:val="32"/>
          <w:szCs w:val="32"/>
        </w:rPr>
        <w:t>工作计</w:t>
      </w:r>
    </w:p>
    <w:p w:rsidR="00C378B7" w:rsidRPr="001600C0" w:rsidRDefault="00C378B7" w:rsidP="00EA52B1">
      <w:pPr>
        <w:spacing w:after="0" w:line="600" w:lineRule="exact"/>
        <w:ind w:firstLineChars="550" w:firstLine="1760"/>
        <w:rPr>
          <w:rFonts w:ascii="仿宋_GB2312" w:eastAsia="仿宋_GB2312"/>
          <w:sz w:val="32"/>
          <w:szCs w:val="32"/>
        </w:rPr>
      </w:pPr>
      <w:r w:rsidRPr="001600C0">
        <w:rPr>
          <w:rFonts w:ascii="仿宋_GB2312" w:eastAsia="仿宋_GB2312" w:hint="eastAsia"/>
          <w:sz w:val="32"/>
          <w:szCs w:val="32"/>
        </w:rPr>
        <w:t>划》</w:t>
      </w:r>
    </w:p>
    <w:p w:rsidR="00EA52B1" w:rsidRDefault="00EA52B1" w:rsidP="00EA52B1">
      <w:pPr>
        <w:spacing w:after="0" w:line="600" w:lineRule="exact"/>
        <w:rPr>
          <w:rFonts w:ascii="仿宋_GB2312" w:eastAsia="仿宋_GB2312"/>
          <w:sz w:val="32"/>
          <w:szCs w:val="32"/>
        </w:rPr>
      </w:pPr>
    </w:p>
    <w:p w:rsidR="00DE046E" w:rsidRDefault="00DE046E" w:rsidP="00EA52B1">
      <w:pPr>
        <w:spacing w:after="0" w:line="600" w:lineRule="exact"/>
        <w:rPr>
          <w:rFonts w:ascii="仿宋_GB2312" w:eastAsia="仿宋_GB2312"/>
          <w:sz w:val="32"/>
          <w:szCs w:val="32"/>
        </w:rPr>
      </w:pPr>
    </w:p>
    <w:p w:rsidR="00DE046E" w:rsidRPr="001600C0" w:rsidRDefault="00DE046E" w:rsidP="00EA52B1">
      <w:pPr>
        <w:spacing w:after="0" w:line="600" w:lineRule="exact"/>
        <w:rPr>
          <w:rFonts w:ascii="仿宋_GB2312" w:eastAsia="仿宋_GB2312"/>
          <w:sz w:val="32"/>
          <w:szCs w:val="32"/>
        </w:rPr>
      </w:pPr>
    </w:p>
    <w:p w:rsidR="00C378B7" w:rsidRPr="001600C0" w:rsidRDefault="00C80A0D" w:rsidP="00EA52B1">
      <w:pPr>
        <w:spacing w:after="0" w:line="600" w:lineRule="exact"/>
        <w:rPr>
          <w:rFonts w:ascii="仿宋_GB2312" w:eastAsia="仿宋_GB2312"/>
          <w:sz w:val="32"/>
          <w:szCs w:val="32"/>
        </w:rPr>
      </w:pPr>
      <w:r>
        <w:rPr>
          <w:rFonts w:ascii="仿宋_GB2312" w:eastAsia="仿宋_GB2312"/>
          <w:noProof/>
          <w:sz w:val="32"/>
          <w:szCs w:val="32"/>
        </w:rPr>
        <w:pict>
          <v:rect id="KG_Shd_1" o:spid="_x0000_s2051" style="position:absolute;margin-left:-297.65pt;margin-top:-420.95pt;width:1190.6pt;height:22in;z-index:251670528;visibility:visible" strokecolor="white">
            <v:fill opacity="0"/>
            <v:stroke opacity="0"/>
          </v:rect>
        </w:pict>
      </w:r>
      <w:r w:rsidR="00C378B7" w:rsidRPr="001600C0">
        <w:rPr>
          <w:rFonts w:ascii="仿宋_GB2312" w:eastAsia="仿宋_GB2312" w:hint="eastAsia"/>
          <w:sz w:val="32"/>
          <w:szCs w:val="32"/>
        </w:rPr>
        <w:t xml:space="preserve">                      </w:t>
      </w:r>
      <w:r w:rsidR="00C378B7">
        <w:rPr>
          <w:rFonts w:ascii="仿宋_GB2312" w:eastAsia="仿宋_GB2312" w:hint="eastAsia"/>
          <w:sz w:val="32"/>
          <w:szCs w:val="32"/>
        </w:rPr>
        <w:t xml:space="preserve">         </w:t>
      </w:r>
      <w:r w:rsidR="00C378B7" w:rsidRPr="001600C0">
        <w:rPr>
          <w:rFonts w:ascii="仿宋_GB2312" w:eastAsia="仿宋_GB2312" w:hint="eastAsia"/>
          <w:sz w:val="32"/>
          <w:szCs w:val="32"/>
        </w:rPr>
        <w:t xml:space="preserve">  </w:t>
      </w:r>
      <w:r w:rsidR="00EA52B1">
        <w:rPr>
          <w:rFonts w:ascii="仿宋_GB2312" w:eastAsia="仿宋_GB2312" w:hint="eastAsia"/>
          <w:sz w:val="32"/>
          <w:szCs w:val="32"/>
        </w:rPr>
        <w:t xml:space="preserve"> </w:t>
      </w:r>
      <w:r w:rsidR="00C378B7" w:rsidRPr="001600C0">
        <w:rPr>
          <w:rFonts w:ascii="仿宋_GB2312" w:eastAsia="仿宋_GB2312" w:hint="eastAsia"/>
          <w:sz w:val="32"/>
          <w:szCs w:val="32"/>
        </w:rPr>
        <w:t>柳州市</w:t>
      </w:r>
      <w:r w:rsidR="003030AA">
        <w:rPr>
          <w:rFonts w:ascii="仿宋_GB2312" w:eastAsia="仿宋_GB2312" w:hint="eastAsia"/>
          <w:noProof/>
          <w:sz w:val="32"/>
          <w:szCs w:val="32"/>
        </w:rPr>
        <w:drawing>
          <wp:anchor distT="0" distB="0" distL="114300" distR="114300" simplePos="0" relativeHeight="251660288" behindDoc="0" locked="1" layoutInCell="1" allowOverlap="1">
            <wp:simplePos x="0" y="0"/>
            <wp:positionH relativeFrom="page">
              <wp:posOffset>4468890</wp:posOffset>
            </wp:positionH>
            <wp:positionV relativeFrom="page">
              <wp:posOffset>7522921</wp:posOffset>
            </wp:positionV>
            <wp:extent cx="1497330" cy="1501140"/>
            <wp:effectExtent l="19050" t="0" r="7620" b="0"/>
            <wp:wrapNone/>
            <wp:docPr id="2" name="KG_5C3FD2D6$01$43$0002$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97330" cy="1501140"/>
                    </a:xfrm>
                    <a:prstGeom prst="rect">
                      <a:avLst/>
                    </a:prstGeom>
                  </pic:spPr>
                </pic:pic>
              </a:graphicData>
            </a:graphic>
          </wp:anchor>
        </w:drawing>
      </w:r>
      <w:r w:rsidR="00C378B7" w:rsidRPr="001600C0">
        <w:rPr>
          <w:rFonts w:ascii="仿宋_GB2312" w:eastAsia="仿宋_GB2312" w:hint="eastAsia"/>
          <w:sz w:val="32"/>
          <w:szCs w:val="32"/>
        </w:rPr>
        <w:t>园林局</w:t>
      </w:r>
    </w:p>
    <w:p w:rsidR="00C378B7" w:rsidRPr="001600C0" w:rsidRDefault="00C378B7" w:rsidP="00EA52B1">
      <w:pPr>
        <w:spacing w:after="0" w:line="600" w:lineRule="exact"/>
        <w:rPr>
          <w:rFonts w:ascii="仿宋_GB2312" w:eastAsia="仿宋_GB2312"/>
          <w:sz w:val="32"/>
          <w:szCs w:val="32"/>
        </w:rPr>
      </w:pPr>
      <w:r>
        <w:rPr>
          <w:rFonts w:ascii="仿宋_GB2312" w:eastAsia="仿宋_GB2312" w:hint="eastAsia"/>
          <w:sz w:val="32"/>
          <w:szCs w:val="32"/>
        </w:rPr>
        <w:t xml:space="preserve">                                </w:t>
      </w:r>
      <w:r w:rsidRPr="001600C0">
        <w:rPr>
          <w:rFonts w:ascii="仿宋_GB2312" w:eastAsia="仿宋_GB2312" w:hint="eastAsia"/>
          <w:sz w:val="32"/>
          <w:szCs w:val="32"/>
        </w:rPr>
        <w:t>2019年1月16日</w:t>
      </w:r>
    </w:p>
    <w:p w:rsidR="00EA52B1" w:rsidRDefault="00EA52B1" w:rsidP="00EA52B1">
      <w:pPr>
        <w:spacing w:after="0"/>
        <w:rPr>
          <w:rFonts w:ascii="仿宋_GB2312" w:eastAsia="仿宋_GB2312"/>
          <w:sz w:val="32"/>
          <w:szCs w:val="32"/>
        </w:rPr>
      </w:pPr>
    </w:p>
    <w:p w:rsidR="00DE046E" w:rsidRDefault="00DE046E" w:rsidP="00EA52B1">
      <w:pPr>
        <w:spacing w:after="0"/>
        <w:rPr>
          <w:rFonts w:ascii="仿宋_GB2312" w:eastAsia="仿宋_GB2312"/>
          <w:sz w:val="32"/>
          <w:szCs w:val="32"/>
        </w:rPr>
      </w:pPr>
    </w:p>
    <w:p w:rsidR="00C378B7" w:rsidRPr="00EA52B1" w:rsidRDefault="00EA52B1" w:rsidP="00EA52B1">
      <w:pPr>
        <w:spacing w:after="0"/>
        <w:rPr>
          <w:rFonts w:ascii="黑体" w:eastAsia="黑体" w:hAnsi="黑体"/>
          <w:sz w:val="32"/>
          <w:szCs w:val="32"/>
        </w:rPr>
      </w:pPr>
      <w:r>
        <w:rPr>
          <w:rFonts w:ascii="仿宋_GB2312" w:eastAsia="仿宋_GB2312" w:hint="eastAsia"/>
          <w:sz w:val="32"/>
          <w:szCs w:val="32"/>
        </w:rPr>
        <w:t>信息公开方式：</w:t>
      </w:r>
      <w:r w:rsidRPr="00EA52B1">
        <w:rPr>
          <w:rFonts w:ascii="黑体" w:eastAsia="黑体" w:hAnsi="黑体" w:hint="eastAsia"/>
          <w:sz w:val="32"/>
          <w:szCs w:val="32"/>
        </w:rPr>
        <w:t>主动公开</w:t>
      </w:r>
    </w:p>
    <w:p w:rsidR="0064183A" w:rsidRDefault="006E62CA" w:rsidP="00AA6356">
      <w:pPr>
        <w:spacing w:after="0" w:line="58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2019年年度精细化管理工作计划</w:t>
      </w:r>
    </w:p>
    <w:p w:rsidR="0064183A" w:rsidRDefault="0064183A" w:rsidP="00AA6356">
      <w:pPr>
        <w:spacing w:line="580" w:lineRule="exact"/>
        <w:ind w:firstLineChars="200" w:firstLine="632"/>
        <w:rPr>
          <w:rFonts w:ascii="仿宋" w:eastAsia="仿宋" w:hAnsi="仿宋"/>
          <w:spacing w:val="-2"/>
          <w:sz w:val="32"/>
          <w:szCs w:val="32"/>
        </w:rPr>
      </w:pPr>
    </w:p>
    <w:p w:rsidR="0064183A" w:rsidRDefault="006E62CA" w:rsidP="00AA6356">
      <w:pPr>
        <w:pStyle w:val="1"/>
        <w:spacing w:line="58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为满足人民日益增长的优美生态环境需要，建设美丽柳州，我局以“绿地整洁、设施完好、水体清新、操作规范、制度健全、环境优美”24字方针为指导</w:t>
      </w:r>
      <w:r>
        <w:rPr>
          <w:rFonts w:ascii="仿宋_GB2312" w:eastAsia="仿宋_GB2312" w:hint="eastAsia"/>
          <w:sz w:val="32"/>
          <w:szCs w:val="32"/>
        </w:rPr>
        <w:t>，以</w:t>
      </w:r>
      <w:r>
        <w:rPr>
          <w:rFonts w:ascii="仿宋_GB2312" w:eastAsia="仿宋_GB2312" w:hAnsi="仿宋" w:hint="eastAsia"/>
          <w:sz w:val="32"/>
          <w:szCs w:val="32"/>
        </w:rPr>
        <w:t>提高园林绿地精细化养护管理水平为目的，打造精致园林，特制定2019年度绿化管养工作计划。</w:t>
      </w:r>
    </w:p>
    <w:p w:rsidR="0064183A" w:rsidRDefault="006E62CA" w:rsidP="00AA6356">
      <w:pPr>
        <w:pStyle w:val="1"/>
        <w:spacing w:line="580" w:lineRule="exact"/>
        <w:ind w:firstLineChars="200" w:firstLine="640"/>
        <w:jc w:val="both"/>
        <w:rPr>
          <w:rFonts w:ascii="黑体" w:eastAsia="黑体" w:hAnsi="黑体"/>
          <w:sz w:val="32"/>
          <w:szCs w:val="32"/>
        </w:rPr>
      </w:pPr>
      <w:r>
        <w:rPr>
          <w:rFonts w:ascii="黑体" w:eastAsia="黑体" w:hAnsi="黑体" w:hint="eastAsia"/>
          <w:sz w:val="32"/>
          <w:szCs w:val="32"/>
        </w:rPr>
        <w:t>一、精益求精，加强精细化养护管理</w:t>
      </w:r>
    </w:p>
    <w:p w:rsidR="0064183A" w:rsidRDefault="006E62CA" w:rsidP="00AA6356">
      <w:pPr>
        <w:pStyle w:val="1"/>
        <w:spacing w:line="58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2019年，我局继续以养护检查为抓手，遵循园林精细化养护规律，实行“一月一小检，年中年末全面检”制度，开展全年绿化养护检查工作。</w:t>
      </w:r>
    </w:p>
    <w:p w:rsidR="0064183A" w:rsidRDefault="006E62CA" w:rsidP="00AA6356">
      <w:pPr>
        <w:pStyle w:val="1"/>
        <w:spacing w:line="58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2019年绿化养护重点放在以下几个方面：</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1.加强名木古树保护及养护。</w:t>
      </w:r>
      <w:r>
        <w:rPr>
          <w:rFonts w:ascii="仿宋_GB2312" w:eastAsia="仿宋_GB2312" w:hAnsi="仿宋" w:hint="eastAsia"/>
          <w:sz w:val="32"/>
          <w:szCs w:val="32"/>
        </w:rPr>
        <w:t>一是</w:t>
      </w:r>
      <w:r>
        <w:rPr>
          <w:rFonts w:ascii="仿宋_GB2312" w:eastAsia="仿宋_GB2312" w:hAnsi="宋体" w:hint="eastAsia"/>
          <w:sz w:val="32"/>
          <w:szCs w:val="32"/>
        </w:rPr>
        <w:t>实行专人负责管理制度，管理单位负责对名贵大树进行一树一</w:t>
      </w:r>
      <w:r w:rsidR="007A762F">
        <w:rPr>
          <w:rFonts w:ascii="仿宋_GB2312" w:eastAsia="仿宋_GB2312" w:hAnsi="宋体" w:hint="eastAsia"/>
          <w:sz w:val="32"/>
          <w:szCs w:val="32"/>
        </w:rPr>
        <w:t>档的建档工作并做好标识牌；二是做好名木古树水肥管理、病虫害防治</w:t>
      </w:r>
      <w:r>
        <w:rPr>
          <w:rFonts w:ascii="仿宋_GB2312" w:eastAsia="仿宋_GB2312" w:hAnsi="宋体" w:hint="eastAsia"/>
          <w:sz w:val="32"/>
          <w:szCs w:val="32"/>
        </w:rPr>
        <w:t>等养护措施，并及时填写管养记录，保证名木古树成活率。</w:t>
      </w:r>
      <w:r>
        <w:rPr>
          <w:rFonts w:ascii="仿宋_GB2312" w:eastAsia="仿宋_GB2312" w:hAnsi="仿宋" w:hint="eastAsia"/>
          <w:sz w:val="32"/>
          <w:szCs w:val="32"/>
        </w:rPr>
        <w:t xml:space="preserve"> </w:t>
      </w:r>
    </w:p>
    <w:p w:rsidR="0064183A" w:rsidRDefault="006E62CA" w:rsidP="00AA6356">
      <w:pPr>
        <w:pStyle w:val="1"/>
        <w:spacing w:line="580" w:lineRule="exact"/>
        <w:ind w:firstLineChars="200" w:firstLine="643"/>
        <w:jc w:val="both"/>
        <w:rPr>
          <w:rFonts w:ascii="仿宋_GB2312" w:eastAsia="仿宋_GB2312" w:hAnsi="微软雅黑" w:cs="微软雅黑"/>
          <w:sz w:val="32"/>
          <w:szCs w:val="32"/>
        </w:rPr>
      </w:pPr>
      <w:r>
        <w:rPr>
          <w:rFonts w:ascii="仿宋_GB2312" w:eastAsia="仿宋_GB2312" w:hAnsi="仿宋" w:hint="eastAsia"/>
          <w:b/>
          <w:sz w:val="32"/>
          <w:szCs w:val="32"/>
        </w:rPr>
        <w:t>2.加强林荫环境改造及下层植物的梳理。</w:t>
      </w:r>
      <w:r>
        <w:rPr>
          <w:rFonts w:ascii="仿宋_GB2312" w:eastAsia="仿宋_GB2312" w:hAnsi="仿宋" w:hint="eastAsia"/>
          <w:sz w:val="32"/>
          <w:szCs w:val="32"/>
        </w:rPr>
        <w:t>根据各自环境特点，</w:t>
      </w:r>
      <w:r>
        <w:rPr>
          <w:rFonts w:ascii="仿宋_GB2312" w:eastAsia="仿宋_GB2312" w:hAnsi="微软雅黑" w:cs="微软雅黑" w:hint="eastAsia"/>
          <w:sz w:val="32"/>
          <w:szCs w:val="32"/>
        </w:rPr>
        <w:t>改造荫蔽区。</w:t>
      </w:r>
      <w:r>
        <w:rPr>
          <w:rFonts w:ascii="仿宋_GB2312" w:eastAsia="仿宋_GB2312" w:hAnsi="宋体" w:hint="eastAsia"/>
          <w:sz w:val="32"/>
          <w:szCs w:val="32"/>
        </w:rPr>
        <w:t>一是对上层乔木进行疏理，加强内膛枝修剪，使光线下穿，改善下层灌木生产环境；</w:t>
      </w:r>
      <w:r>
        <w:rPr>
          <w:rFonts w:ascii="仿宋_GB2312" w:eastAsia="仿宋_GB2312" w:hAnsi="微软雅黑" w:cs="微软雅黑" w:hint="eastAsia"/>
          <w:sz w:val="32"/>
          <w:szCs w:val="32"/>
        </w:rPr>
        <w:t>二是引进适宜荫生植物，</w:t>
      </w:r>
      <w:r>
        <w:rPr>
          <w:rFonts w:ascii="仿宋_GB2312" w:eastAsia="仿宋_GB2312" w:hAnsi="宋体" w:hint="eastAsia"/>
          <w:sz w:val="32"/>
          <w:szCs w:val="28"/>
        </w:rPr>
        <w:t>根据“适地适树”原则，选取耐荫植物进行景观营造</w:t>
      </w:r>
      <w:r>
        <w:rPr>
          <w:rFonts w:ascii="仿宋_GB2312" w:eastAsia="仿宋_GB2312" w:hAnsi="宋体" w:hint="eastAsia"/>
          <w:sz w:val="32"/>
          <w:szCs w:val="32"/>
        </w:rPr>
        <w:t>；三是</w:t>
      </w:r>
      <w:r>
        <w:rPr>
          <w:rFonts w:ascii="仿宋_GB2312" w:eastAsia="仿宋_GB2312" w:hAnsi="微软雅黑" w:cs="微软雅黑" w:hint="eastAsia"/>
          <w:sz w:val="32"/>
          <w:szCs w:val="32"/>
        </w:rPr>
        <w:t>适当清理林下弱势植物，营造“疏林草地”景观。</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lastRenderedPageBreak/>
        <w:t>3.加强花境管理。</w:t>
      </w:r>
      <w:r>
        <w:rPr>
          <w:rFonts w:ascii="仿宋_GB2312" w:eastAsia="仿宋_GB2312" w:hAnsi="宋体" w:hint="eastAsia"/>
          <w:sz w:val="32"/>
          <w:szCs w:val="32"/>
        </w:rPr>
        <w:t>花境</w:t>
      </w:r>
      <w:r w:rsidR="002241A3">
        <w:rPr>
          <w:rFonts w:ascii="仿宋_GB2312" w:eastAsia="仿宋_GB2312" w:hAnsi="宋体" w:hint="eastAsia"/>
          <w:sz w:val="32"/>
          <w:szCs w:val="32"/>
        </w:rPr>
        <w:t>建设后，应加强养护</w:t>
      </w:r>
      <w:r>
        <w:rPr>
          <w:rFonts w:ascii="仿宋_GB2312" w:eastAsia="仿宋_GB2312" w:hAnsi="宋体" w:hint="eastAsia"/>
          <w:sz w:val="32"/>
          <w:szCs w:val="32"/>
        </w:rPr>
        <w:t>。</w:t>
      </w:r>
      <w:r w:rsidR="002241A3">
        <w:rPr>
          <w:rFonts w:ascii="仿宋_GB2312" w:eastAsia="仿宋_GB2312" w:hAnsi="宋体" w:hint="eastAsia"/>
          <w:sz w:val="32"/>
          <w:szCs w:val="32"/>
        </w:rPr>
        <w:t>加大</w:t>
      </w:r>
      <w:r>
        <w:rPr>
          <w:rFonts w:ascii="仿宋_GB2312" w:eastAsia="仿宋_GB2312" w:hAnsi="宋体" w:hint="eastAsia"/>
          <w:sz w:val="32"/>
          <w:szCs w:val="32"/>
        </w:rPr>
        <w:t>多年生宿根性乡土观叶观花植物</w:t>
      </w:r>
      <w:r w:rsidR="002241A3">
        <w:rPr>
          <w:rFonts w:ascii="仿宋_GB2312" w:eastAsia="仿宋_GB2312" w:hAnsi="宋体" w:hint="eastAsia"/>
          <w:sz w:val="32"/>
          <w:szCs w:val="32"/>
        </w:rPr>
        <w:t>比率</w:t>
      </w:r>
      <w:r>
        <w:rPr>
          <w:rFonts w:ascii="仿宋_GB2312" w:eastAsia="仿宋_GB2312" w:hAnsi="宋体" w:hint="eastAsia"/>
          <w:sz w:val="32"/>
          <w:szCs w:val="32"/>
        </w:rPr>
        <w:t>，减少时令花卉的使用量，保证花境景观的前提下降低养护成本</w:t>
      </w:r>
      <w:r w:rsidR="002241A3">
        <w:rPr>
          <w:rFonts w:ascii="仿宋_GB2312" w:eastAsia="仿宋_GB2312" w:hAnsi="宋体" w:hint="eastAsia"/>
          <w:sz w:val="32"/>
          <w:szCs w:val="32"/>
        </w:rPr>
        <w:t>，</w:t>
      </w:r>
      <w:r w:rsidR="00E16CB2">
        <w:rPr>
          <w:rFonts w:ascii="仿宋_GB2312" w:eastAsia="仿宋_GB2312" w:hAnsi="宋体" w:hint="eastAsia"/>
          <w:sz w:val="32"/>
          <w:szCs w:val="32"/>
        </w:rPr>
        <w:t>增强</w:t>
      </w:r>
      <w:r w:rsidR="002241A3">
        <w:rPr>
          <w:rFonts w:ascii="仿宋_GB2312" w:eastAsia="仿宋_GB2312" w:hAnsi="宋体" w:hint="eastAsia"/>
          <w:sz w:val="32"/>
          <w:szCs w:val="32"/>
        </w:rPr>
        <w:t>效果持续性</w:t>
      </w:r>
      <w:r>
        <w:rPr>
          <w:rFonts w:ascii="仿宋_GB2312" w:eastAsia="仿宋_GB2312" w:hAnsi="仿宋" w:hint="eastAsia"/>
          <w:sz w:val="32"/>
          <w:szCs w:val="32"/>
        </w:rPr>
        <w:t>。</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4.加强红檵木、毛杜鹃的黄化病治理。</w:t>
      </w:r>
      <w:r>
        <w:rPr>
          <w:rFonts w:ascii="仿宋_GB2312" w:eastAsia="仿宋_GB2312" w:hAnsi="仿宋" w:hint="eastAsia"/>
          <w:sz w:val="32"/>
          <w:szCs w:val="32"/>
        </w:rPr>
        <w:t>加强红</w:t>
      </w:r>
      <w:r>
        <w:rPr>
          <w:rFonts w:ascii="仿宋" w:eastAsia="仿宋" w:hAnsi="仿宋" w:hint="eastAsia"/>
          <w:sz w:val="32"/>
          <w:szCs w:val="32"/>
        </w:rPr>
        <w:t>檵</w:t>
      </w:r>
      <w:r>
        <w:rPr>
          <w:rFonts w:ascii="仿宋_GB2312" w:eastAsia="仿宋_GB2312" w:hAnsi="仿宋" w:hint="eastAsia"/>
          <w:sz w:val="32"/>
          <w:szCs w:val="32"/>
        </w:rPr>
        <w:t>木、毛杜鹃等植物黄化病的治疗，通过喷施硫酸亚铁溶液、加强水肥管理等方法</w:t>
      </w:r>
      <w:r>
        <w:rPr>
          <w:rFonts w:ascii="仿宋_GB2312" w:eastAsia="仿宋_GB2312" w:hAnsi="宋体" w:hint="eastAsia"/>
          <w:sz w:val="32"/>
          <w:szCs w:val="32"/>
        </w:rPr>
        <w:t>，降低植物黄化率</w:t>
      </w:r>
      <w:r w:rsidR="002241A3">
        <w:rPr>
          <w:rFonts w:ascii="仿宋_GB2312" w:eastAsia="仿宋_GB2312" w:hAnsi="宋体" w:hint="eastAsia"/>
          <w:sz w:val="32"/>
          <w:szCs w:val="32"/>
        </w:rPr>
        <w:t>，提高景观效果</w:t>
      </w:r>
      <w:r>
        <w:rPr>
          <w:rFonts w:ascii="仿宋_GB2312" w:eastAsia="仿宋_GB2312" w:hAnsi="仿宋" w:hint="eastAsia"/>
          <w:sz w:val="32"/>
          <w:szCs w:val="32"/>
        </w:rPr>
        <w:t>。</w:t>
      </w:r>
    </w:p>
    <w:p w:rsidR="0064183A" w:rsidRPr="00CA0BF5" w:rsidRDefault="00CA0BF5" w:rsidP="00CA0BF5">
      <w:pPr>
        <w:spacing w:line="580" w:lineRule="exact"/>
        <w:rPr>
          <w:rFonts w:ascii="仿宋_GB2312" w:eastAsia="仿宋_GB2312" w:hAnsi="宋体" w:cs="宋体"/>
          <w:sz w:val="32"/>
          <w:szCs w:val="32"/>
        </w:rPr>
      </w:pPr>
      <w:r>
        <w:rPr>
          <w:rFonts w:ascii="仿宋_GB2312" w:eastAsia="仿宋_GB2312" w:hAnsi="仿宋" w:hint="eastAsia"/>
          <w:b/>
          <w:sz w:val="32"/>
          <w:szCs w:val="32"/>
        </w:rPr>
        <w:t xml:space="preserve">    </w:t>
      </w:r>
      <w:r w:rsidR="006E62CA">
        <w:rPr>
          <w:rFonts w:ascii="仿宋_GB2312" w:eastAsia="仿宋_GB2312" w:hAnsi="仿宋" w:hint="eastAsia"/>
          <w:b/>
          <w:sz w:val="32"/>
          <w:szCs w:val="32"/>
        </w:rPr>
        <w:t>5.加强城市管理提升年工作。</w:t>
      </w:r>
      <w:r w:rsidRPr="00CA0BF5">
        <w:rPr>
          <w:rFonts w:ascii="仿宋_GB2312" w:eastAsia="仿宋_GB2312" w:hAnsi="宋体" w:cs="宋体" w:hint="eastAsia"/>
          <w:sz w:val="32"/>
          <w:szCs w:val="32"/>
        </w:rPr>
        <w:t>认真研读“提升年大行动”实施方案</w:t>
      </w:r>
      <w:r w:rsidR="002241A3">
        <w:rPr>
          <w:rFonts w:ascii="仿宋_GB2312" w:eastAsia="仿宋_GB2312" w:hAnsi="宋体" w:cs="宋体" w:hint="eastAsia"/>
          <w:sz w:val="32"/>
          <w:szCs w:val="32"/>
        </w:rPr>
        <w:t>，重点解决黄土露天，绿地脏乱，城市家具破损等城市绿化管理顽疾。</w:t>
      </w:r>
      <w:r w:rsidRPr="00CA0BF5">
        <w:rPr>
          <w:rFonts w:ascii="仿宋_GB2312" w:eastAsia="仿宋_GB2312" w:hAnsi="宋体" w:cs="宋体" w:hint="eastAsia"/>
          <w:sz w:val="32"/>
          <w:szCs w:val="32"/>
        </w:rPr>
        <w:t>深入了解我局相关工作目标专项考评细则，</w:t>
      </w:r>
      <w:r w:rsidR="002241A3">
        <w:rPr>
          <w:rFonts w:ascii="仿宋_GB2312" w:eastAsia="仿宋_GB2312" w:hAnsi="宋体" w:cs="宋体" w:hint="eastAsia"/>
          <w:sz w:val="32"/>
          <w:szCs w:val="32"/>
        </w:rPr>
        <w:t>结合2018年我局工作实际及扣分事项，</w:t>
      </w:r>
      <w:r w:rsidRPr="00CA0BF5">
        <w:rPr>
          <w:rFonts w:ascii="仿宋_GB2312" w:eastAsia="仿宋_GB2312" w:hAnsi="宋体" w:cs="宋体" w:hint="eastAsia"/>
          <w:sz w:val="32"/>
          <w:szCs w:val="32"/>
        </w:rPr>
        <w:t xml:space="preserve">全面落实考评工作。 </w:t>
      </w:r>
    </w:p>
    <w:p w:rsidR="0064183A" w:rsidRDefault="006E62CA" w:rsidP="00CA0BF5">
      <w:pPr>
        <w:pStyle w:val="1"/>
        <w:spacing w:line="580" w:lineRule="exact"/>
        <w:ind w:left="640"/>
        <w:jc w:val="both"/>
        <w:rPr>
          <w:rFonts w:ascii="黑体" w:eastAsia="黑体" w:hAnsi="黑体"/>
          <w:sz w:val="32"/>
          <w:szCs w:val="32"/>
        </w:rPr>
      </w:pPr>
      <w:r>
        <w:rPr>
          <w:rFonts w:ascii="黑体" w:eastAsia="黑体" w:hAnsi="黑体" w:hint="eastAsia"/>
          <w:sz w:val="32"/>
          <w:szCs w:val="32"/>
        </w:rPr>
        <w:t>二、常抓不懈，做好各项创城工作</w:t>
      </w:r>
    </w:p>
    <w:p w:rsidR="0064183A" w:rsidRDefault="006E62CA" w:rsidP="00CA0BF5">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1.</w:t>
      </w:r>
      <w:r w:rsidR="001E729D">
        <w:rPr>
          <w:rFonts w:ascii="仿宋_GB2312" w:eastAsia="仿宋_GB2312" w:hAnsi="仿宋" w:hint="eastAsia"/>
          <w:b/>
          <w:sz w:val="32"/>
          <w:szCs w:val="32"/>
        </w:rPr>
        <w:t>加强建章立制</w:t>
      </w:r>
      <w:r>
        <w:rPr>
          <w:rFonts w:ascii="仿宋_GB2312" w:eastAsia="仿宋_GB2312" w:hAnsi="仿宋" w:hint="eastAsia"/>
          <w:b/>
          <w:sz w:val="32"/>
          <w:szCs w:val="32"/>
        </w:rPr>
        <w:t>。</w:t>
      </w:r>
      <w:r>
        <w:rPr>
          <w:rFonts w:ascii="仿宋_GB2312" w:eastAsia="仿宋_GB2312" w:hAnsi="仿宋" w:hint="eastAsia"/>
          <w:sz w:val="32"/>
          <w:szCs w:val="32"/>
        </w:rPr>
        <w:t>各单位应结合自身情况，按照创城要求建立相应的安全制度、公厕管理制度、停车场管理制度等一系列完整的管理制度，使日常工作更具规范性、指导性和可操作性。</w:t>
      </w:r>
    </w:p>
    <w:p w:rsidR="0064183A" w:rsidRDefault="006E62CA" w:rsidP="00AA6356">
      <w:pPr>
        <w:pStyle w:val="1"/>
        <w:tabs>
          <w:tab w:val="left" w:pos="312"/>
        </w:tabs>
        <w:spacing w:line="580" w:lineRule="exact"/>
        <w:ind w:firstLineChars="196" w:firstLine="630"/>
        <w:jc w:val="both"/>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int="eastAsia"/>
          <w:b/>
          <w:sz w:val="32"/>
          <w:szCs w:val="32"/>
        </w:rPr>
        <w:t>做好创城工作。</w:t>
      </w:r>
      <w:r>
        <w:rPr>
          <w:rFonts w:ascii="仿宋" w:eastAsia="仿宋" w:hAnsi="仿宋" w:cs="仿宋" w:hint="eastAsia"/>
          <w:sz w:val="32"/>
          <w:szCs w:val="32"/>
        </w:rPr>
        <w:t>做好公厕管理、城市家具管理、停车场管理、创城宣传、服务类站点（如：爱心妈咪小屋、游客中心、学雷锋志愿服务站等）管理及环境卫生、文明行为等方面工作。争创文明城市。</w:t>
      </w:r>
    </w:p>
    <w:p w:rsidR="0064183A" w:rsidRDefault="006E62CA" w:rsidP="00AA6356">
      <w:pPr>
        <w:pStyle w:val="1"/>
        <w:spacing w:line="580" w:lineRule="exact"/>
        <w:ind w:left="640"/>
        <w:jc w:val="both"/>
        <w:rPr>
          <w:rFonts w:ascii="黑体" w:eastAsia="黑体" w:hAnsi="黑体"/>
          <w:sz w:val="32"/>
          <w:szCs w:val="32"/>
        </w:rPr>
      </w:pPr>
      <w:r>
        <w:rPr>
          <w:rFonts w:ascii="黑体" w:eastAsia="黑体" w:hAnsi="黑体" w:hint="eastAsia"/>
          <w:sz w:val="32"/>
          <w:szCs w:val="32"/>
        </w:rPr>
        <w:t>三、防患未然，应对灾害</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bCs/>
          <w:sz w:val="32"/>
          <w:szCs w:val="32"/>
        </w:rPr>
        <w:t>1.防汛抗洪应急预案制定。</w:t>
      </w:r>
      <w:r>
        <w:rPr>
          <w:rFonts w:ascii="仿宋_GB2312" w:eastAsia="仿宋_GB2312" w:hAnsi="仿宋" w:hint="eastAsia"/>
          <w:sz w:val="32"/>
          <w:szCs w:val="32"/>
        </w:rPr>
        <w:t>为积极应对汛期可能发生的洪涝灾害事故，切实做好“防大汛、抗大灾、抢大险”的准备工作，维持正常安全生产秩序。</w:t>
      </w:r>
      <w:r>
        <w:rPr>
          <w:rFonts w:ascii="仿宋" w:eastAsia="仿宋" w:hAnsi="仿宋" w:hint="eastAsia"/>
          <w:sz w:val="32"/>
          <w:szCs w:val="28"/>
        </w:rPr>
        <w:t>绿化工程处、园林科学研究所和江滨公园等单位</w:t>
      </w:r>
      <w:r>
        <w:rPr>
          <w:rFonts w:ascii="仿宋_GB2312" w:eastAsia="仿宋_GB2312" w:hAnsi="仿宋" w:hint="eastAsia"/>
          <w:sz w:val="32"/>
          <w:szCs w:val="32"/>
        </w:rPr>
        <w:t>需制定好防汛抗洪抢险应急预案，加强部门协作、确保行动安全、做好后勤保障、加强信息反馈、及时公示抗洪抢险情况，全面做好抗洪救灾各项工作。</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bCs/>
          <w:sz w:val="32"/>
          <w:szCs w:val="32"/>
        </w:rPr>
        <w:t>2.极端天气应对。</w:t>
      </w:r>
      <w:r>
        <w:rPr>
          <w:rFonts w:ascii="仿宋_GB2312" w:eastAsia="仿宋_GB2312" w:hAnsi="仿宋" w:hint="eastAsia"/>
          <w:sz w:val="32"/>
          <w:szCs w:val="32"/>
        </w:rPr>
        <w:t>为有效防范、处置因灾害性极端天气带来的倒树、树枝断折、苗木冻害、护栏倒伏、山石滑落和火灾等灾害，最大限度地减少损失，切实保障人员财产安全，各单位需加强极端天气时的巡查，了解天气变化，及时传达预报预警信息，并根据实际情况组织人力、物力做好抢险救灾准备。</w:t>
      </w:r>
    </w:p>
    <w:p w:rsidR="0064183A" w:rsidRDefault="006E62CA" w:rsidP="00AA6356">
      <w:pPr>
        <w:pStyle w:val="1"/>
        <w:spacing w:line="580" w:lineRule="exact"/>
        <w:ind w:firstLineChars="200" w:firstLine="643"/>
        <w:jc w:val="both"/>
        <w:rPr>
          <w:rFonts w:ascii="仿宋_GB2312" w:eastAsia="仿宋_GB2312" w:hAnsi="仿宋"/>
          <w:sz w:val="32"/>
          <w:szCs w:val="28"/>
        </w:rPr>
      </w:pPr>
      <w:r>
        <w:rPr>
          <w:rFonts w:ascii="仿宋_GB2312" w:eastAsia="仿宋_GB2312" w:hAnsi="仿宋" w:hint="eastAsia"/>
          <w:b/>
          <w:bCs/>
          <w:sz w:val="32"/>
          <w:szCs w:val="32"/>
        </w:rPr>
        <w:t>3.山林防火。</w:t>
      </w:r>
      <w:r>
        <w:rPr>
          <w:rFonts w:ascii="仿宋_GB2312" w:eastAsia="仿宋_GB2312" w:hAnsi="仿宋" w:hint="eastAsia"/>
          <w:sz w:val="32"/>
          <w:szCs w:val="28"/>
        </w:rPr>
        <w:t>为做好山林火灾应急预案编制工作，安全有效扑救山林火灾，检验扑救队伍应对火情的反应能力、扑救能力、后勤保障能力、灾后处置能力和协同作战能力，提升实战技能，2019年拟进行一次防火演练，通过开展实战演练，加强队伍建设，建设重巡查、能打火、保安全的专业队伍，扎实有效地做好石山、林区的防火工作。</w:t>
      </w:r>
    </w:p>
    <w:p w:rsidR="0064183A" w:rsidRDefault="006E62CA" w:rsidP="00AA6356">
      <w:pPr>
        <w:pStyle w:val="1"/>
        <w:spacing w:line="580" w:lineRule="exact"/>
        <w:ind w:left="640"/>
        <w:jc w:val="both"/>
        <w:rPr>
          <w:rFonts w:ascii="黑体" w:eastAsia="黑体" w:hAnsi="黑体"/>
          <w:sz w:val="32"/>
          <w:szCs w:val="32"/>
        </w:rPr>
      </w:pPr>
      <w:r>
        <w:rPr>
          <w:rFonts w:ascii="黑体" w:eastAsia="黑体" w:hAnsi="黑体" w:hint="eastAsia"/>
          <w:sz w:val="32"/>
          <w:szCs w:val="32"/>
        </w:rPr>
        <w:t>四、提升技能，开展各类技能培训</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bCs/>
          <w:sz w:val="32"/>
          <w:szCs w:val="32"/>
        </w:rPr>
        <w:t>1.专业培训。</w:t>
      </w:r>
      <w:r>
        <w:rPr>
          <w:rFonts w:ascii="仿宋_GB2312" w:eastAsia="仿宋_GB2312" w:hint="eastAsia"/>
          <w:sz w:val="32"/>
          <w:szCs w:val="32"/>
        </w:rPr>
        <w:t>2019年计划继续开展园林系统绿化管养专项技能培训。要求全系统（含五城区、两新区，可扩大至各县及设计部门）各单位技术骨干参与学习、交流。通过全年不间断的培训学习，加强各单位间先进工作经验的交流，整体提升全系统绿化养护的水平。</w:t>
      </w:r>
    </w:p>
    <w:p w:rsidR="0064183A" w:rsidRDefault="006E62CA" w:rsidP="00AA6356">
      <w:pPr>
        <w:pStyle w:val="1"/>
        <w:spacing w:line="580" w:lineRule="exact"/>
        <w:ind w:firstLine="636"/>
        <w:jc w:val="both"/>
        <w:rPr>
          <w:rFonts w:ascii="仿宋_GB2312" w:eastAsia="仿宋_GB2312" w:hAnsi="仿宋"/>
          <w:sz w:val="32"/>
          <w:szCs w:val="32"/>
        </w:rPr>
      </w:pPr>
      <w:r>
        <w:rPr>
          <w:rFonts w:ascii="仿宋_GB2312" w:eastAsia="仿宋_GB2312" w:hAnsi="仿宋" w:hint="eastAsia"/>
          <w:b/>
          <w:bCs/>
          <w:sz w:val="32"/>
          <w:szCs w:val="32"/>
        </w:rPr>
        <w:t>2.外出学习。</w:t>
      </w:r>
      <w:r>
        <w:rPr>
          <w:rFonts w:ascii="仿宋_GB2312" w:eastAsia="仿宋_GB2312" w:hAnsi="仿宋" w:hint="eastAsia"/>
          <w:sz w:val="32"/>
          <w:szCs w:val="32"/>
        </w:rPr>
        <w:t>2019年计划组织系统各单位到精细化养护工作做得较好的城市进行考察学习</w:t>
      </w:r>
      <w:r w:rsidRPr="00AA6356">
        <w:rPr>
          <w:rFonts w:ascii="仿宋_GB2312" w:eastAsia="仿宋_GB2312" w:hAnsi="仿宋" w:hint="eastAsia"/>
          <w:sz w:val="32"/>
          <w:szCs w:val="32"/>
        </w:rPr>
        <w:t>，</w:t>
      </w:r>
      <w:r w:rsidR="00AA6356" w:rsidRPr="00AA6356">
        <w:rPr>
          <w:rFonts w:ascii="仿宋_GB2312" w:eastAsia="仿宋_GB2312" w:hAnsi="仿宋" w:hint="eastAsia"/>
          <w:sz w:val="32"/>
          <w:szCs w:val="32"/>
        </w:rPr>
        <w:t>加强对草坪养护的探索研究。</w:t>
      </w:r>
      <w:r w:rsidRPr="00AA6356">
        <w:rPr>
          <w:rFonts w:ascii="仿宋_GB2312" w:eastAsia="仿宋_GB2312" w:hAnsi="仿宋" w:hint="eastAsia"/>
          <w:sz w:val="32"/>
          <w:szCs w:val="32"/>
        </w:rPr>
        <w:t>各单位也可根据自身情况、管</w:t>
      </w:r>
      <w:r>
        <w:rPr>
          <w:rFonts w:ascii="仿宋_GB2312" w:eastAsia="仿宋_GB2312" w:hAnsi="仿宋" w:hint="eastAsia"/>
          <w:sz w:val="32"/>
          <w:szCs w:val="32"/>
        </w:rPr>
        <w:t>理特点组织相关专业技术人员、管理人员到全国其他相类似单位进行取经学习。取他人之所长，以拓展思路、切实提高我市的园林精细化养护水平。同时加强学习经验分享。</w:t>
      </w:r>
    </w:p>
    <w:p w:rsidR="0064183A" w:rsidRDefault="006E62CA" w:rsidP="00AA6356">
      <w:pPr>
        <w:pStyle w:val="1"/>
        <w:spacing w:line="580" w:lineRule="exact"/>
        <w:ind w:firstLineChars="200" w:firstLine="643"/>
        <w:jc w:val="both"/>
        <w:rPr>
          <w:rFonts w:ascii="仿宋_GB2312" w:eastAsia="仿宋_GB2312" w:hAnsi="仿宋"/>
          <w:sz w:val="32"/>
          <w:szCs w:val="32"/>
        </w:rPr>
      </w:pPr>
      <w:r>
        <w:rPr>
          <w:rFonts w:ascii="仿宋_GB2312" w:eastAsia="仿宋_GB2312" w:hAnsi="仿宋" w:hint="eastAsia"/>
          <w:b/>
          <w:bCs/>
          <w:sz w:val="32"/>
          <w:szCs w:val="32"/>
        </w:rPr>
        <w:t>3.技能大赛。</w:t>
      </w:r>
      <w:r>
        <w:rPr>
          <w:rFonts w:ascii="仿宋_GB2312" w:eastAsia="仿宋_GB2312" w:hAnsi="仿宋" w:hint="eastAsia"/>
          <w:sz w:val="32"/>
          <w:szCs w:val="32"/>
        </w:rPr>
        <w:t>计划在2019年5-6月</w:t>
      </w:r>
      <w:r w:rsidR="002241A3">
        <w:rPr>
          <w:rFonts w:ascii="仿宋_GB2312" w:eastAsia="仿宋_GB2312" w:hAnsi="仿宋" w:hint="eastAsia"/>
          <w:sz w:val="32"/>
          <w:szCs w:val="32"/>
        </w:rPr>
        <w:t>开展2019年柳州市第五届园林绿化技能大赛，为2019年广西第二届园林绿化行业职工技能大赛技术练兵。</w:t>
      </w:r>
      <w:r>
        <w:rPr>
          <w:rFonts w:ascii="仿宋_GB2312" w:eastAsia="仿宋_GB2312" w:hAnsi="仿宋" w:hint="eastAsia"/>
          <w:sz w:val="32"/>
          <w:szCs w:val="32"/>
        </w:rPr>
        <w:t>通过参赛促学习促交流促进步，</w:t>
      </w:r>
      <w:r>
        <w:rPr>
          <w:rFonts w:ascii="仿宋_GB2312" w:eastAsia="仿宋_GB2312" w:hint="eastAsia"/>
          <w:sz w:val="32"/>
          <w:szCs w:val="32"/>
        </w:rPr>
        <w:t>提高一线职工绿化养护技能，</w:t>
      </w:r>
      <w:r>
        <w:rPr>
          <w:rFonts w:ascii="仿宋_GB2312" w:eastAsia="仿宋_GB2312" w:hAnsi="仿宋" w:hint="eastAsia"/>
          <w:sz w:val="32"/>
          <w:szCs w:val="32"/>
        </w:rPr>
        <w:t>培养精益求精的“工匠精神”，</w:t>
      </w:r>
      <w:r>
        <w:rPr>
          <w:rFonts w:ascii="仿宋_GB2312" w:eastAsia="仿宋_GB2312" w:hint="eastAsia"/>
          <w:sz w:val="32"/>
          <w:szCs w:val="32"/>
        </w:rPr>
        <w:t>提升精细化养护管理水平，宣传</w:t>
      </w:r>
      <w:r>
        <w:rPr>
          <w:rFonts w:ascii="仿宋_GB2312" w:eastAsia="仿宋_GB2312" w:hAnsi="仿宋_GB2312" w:hint="eastAsia"/>
          <w:sz w:val="32"/>
          <w:szCs w:val="32"/>
        </w:rPr>
        <w:t>展示柳州园林风貌和绿化养护水平，进一步扩大柳州园林的影响力</w:t>
      </w:r>
      <w:r>
        <w:rPr>
          <w:rFonts w:ascii="仿宋_GB2312" w:eastAsia="仿宋_GB2312" w:hAnsi="仿宋" w:hint="eastAsia"/>
          <w:sz w:val="32"/>
          <w:szCs w:val="32"/>
        </w:rPr>
        <w:t>。</w:t>
      </w: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7A762F" w:rsidRPr="00B30289" w:rsidRDefault="00E13C9B" w:rsidP="00EA52B1">
      <w:pPr>
        <w:pStyle w:val="1"/>
        <w:spacing w:line="360" w:lineRule="auto"/>
        <w:ind w:leftChars="292" w:left="1922" w:hangingChars="400" w:hanging="1280"/>
        <w:rPr>
          <w:rFonts w:ascii="仿宋_GB2312" w:eastAsia="仿宋_GB2312" w:hAnsi="仿宋"/>
          <w:sz w:val="32"/>
          <w:szCs w:val="32"/>
        </w:rPr>
      </w:pPr>
      <w:r w:rsidRPr="00B30289">
        <w:rPr>
          <w:rFonts w:ascii="仿宋_GB2312" w:eastAsia="仿宋_GB2312" w:hAnsi="仿宋" w:hint="eastAsia"/>
          <w:sz w:val="32"/>
          <w:szCs w:val="32"/>
        </w:rPr>
        <w:t>附件一：2019年园林精细化养护月度工作计划及检查安排表</w:t>
      </w:r>
    </w:p>
    <w:p w:rsidR="007A762F" w:rsidRPr="00746E4A" w:rsidRDefault="00E13C9B" w:rsidP="00746E4A">
      <w:pPr>
        <w:pStyle w:val="1"/>
        <w:spacing w:line="580" w:lineRule="exact"/>
        <w:ind w:firstLineChars="200" w:firstLine="640"/>
        <w:jc w:val="both"/>
        <w:rPr>
          <w:rFonts w:ascii="仿宋_GB2312" w:eastAsia="仿宋_GB2312" w:hAnsi="仿宋"/>
          <w:sz w:val="32"/>
          <w:szCs w:val="32"/>
        </w:rPr>
      </w:pPr>
      <w:r w:rsidRPr="00746E4A">
        <w:rPr>
          <w:rFonts w:ascii="仿宋_GB2312" w:eastAsia="仿宋_GB2312" w:hAnsi="仿宋" w:hint="eastAsia"/>
          <w:sz w:val="32"/>
          <w:szCs w:val="32"/>
        </w:rPr>
        <w:t>附件二：</w:t>
      </w:r>
      <w:r w:rsidR="00746E4A" w:rsidRPr="00746E4A">
        <w:rPr>
          <w:rFonts w:ascii="仿宋_GB2312" w:eastAsia="仿宋_GB2312" w:hAnsi="仿宋" w:hint="eastAsia"/>
          <w:sz w:val="32"/>
          <w:szCs w:val="32"/>
        </w:rPr>
        <w:t>2019年各单位绿化管养专项技能培训安排表</w:t>
      </w: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7A762F" w:rsidRDefault="007A762F" w:rsidP="00E13C9B">
      <w:pPr>
        <w:pStyle w:val="1"/>
        <w:spacing w:line="580" w:lineRule="exact"/>
        <w:jc w:val="both"/>
        <w:rPr>
          <w:rFonts w:ascii="仿宋_GB2312" w:eastAsia="仿宋_GB2312" w:hAnsi="仿宋"/>
          <w:sz w:val="32"/>
          <w:szCs w:val="32"/>
        </w:rPr>
      </w:pPr>
    </w:p>
    <w:p w:rsidR="00281E98" w:rsidRPr="00281E98" w:rsidRDefault="00281E98" w:rsidP="00E13C9B">
      <w:pPr>
        <w:pStyle w:val="1"/>
        <w:spacing w:line="580" w:lineRule="exact"/>
        <w:jc w:val="both"/>
        <w:rPr>
          <w:rFonts w:ascii="仿宋_GB2312" w:eastAsia="仿宋_GB2312" w:hAnsi="仿宋"/>
          <w:sz w:val="32"/>
          <w:szCs w:val="32"/>
        </w:rPr>
      </w:pP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7A762F" w:rsidRDefault="007A762F" w:rsidP="007A762F">
      <w:pPr>
        <w:pStyle w:val="1"/>
        <w:spacing w:line="580" w:lineRule="exact"/>
        <w:ind w:firstLineChars="200" w:firstLine="640"/>
        <w:jc w:val="both"/>
        <w:rPr>
          <w:rFonts w:ascii="仿宋_GB2312" w:eastAsia="仿宋_GB2312" w:hAnsi="仿宋"/>
          <w:sz w:val="32"/>
          <w:szCs w:val="32"/>
        </w:rPr>
      </w:pPr>
    </w:p>
    <w:p w:rsidR="0065550A" w:rsidRDefault="0065550A" w:rsidP="00F65E51">
      <w:pPr>
        <w:spacing w:after="0" w:line="560" w:lineRule="exact"/>
        <w:rPr>
          <w:rFonts w:ascii="仿宋" w:eastAsia="仿宋" w:hAnsi="仿宋"/>
          <w:sz w:val="32"/>
          <w:szCs w:val="32"/>
        </w:rPr>
        <w:sectPr w:rsidR="0065550A" w:rsidSect="0064183A">
          <w:pgSz w:w="11906" w:h="16838"/>
          <w:pgMar w:top="1440" w:right="1800" w:bottom="1440" w:left="1800" w:header="851" w:footer="992" w:gutter="0"/>
          <w:cols w:space="425"/>
          <w:docGrid w:type="lines" w:linePitch="312"/>
        </w:sectPr>
      </w:pPr>
    </w:p>
    <w:p w:rsidR="00EA52B1" w:rsidRDefault="00EA52B1" w:rsidP="0065550A">
      <w:pPr>
        <w:pStyle w:val="1"/>
        <w:spacing w:line="360" w:lineRule="auto"/>
        <w:rPr>
          <w:rFonts w:ascii="仿宋_GB2312" w:eastAsia="仿宋_GB2312" w:hAnsi="仿宋"/>
          <w:sz w:val="32"/>
          <w:szCs w:val="32"/>
        </w:rPr>
      </w:pPr>
    </w:p>
    <w:p w:rsidR="0065550A" w:rsidRPr="00C32E61" w:rsidRDefault="0065550A" w:rsidP="0065550A">
      <w:pPr>
        <w:pStyle w:val="1"/>
        <w:spacing w:line="360" w:lineRule="auto"/>
        <w:rPr>
          <w:rFonts w:ascii="仿宋_GB2312" w:eastAsia="仿宋_GB2312" w:hAnsi="仿宋"/>
          <w:sz w:val="32"/>
          <w:szCs w:val="32"/>
        </w:rPr>
      </w:pPr>
      <w:r w:rsidRPr="00C32E61">
        <w:rPr>
          <w:rFonts w:ascii="仿宋_GB2312" w:eastAsia="仿宋_GB2312" w:hAnsi="仿宋" w:hint="eastAsia"/>
          <w:sz w:val="32"/>
          <w:szCs w:val="32"/>
        </w:rPr>
        <w:t>附件一:</w:t>
      </w:r>
    </w:p>
    <w:p w:rsidR="0065550A" w:rsidRDefault="0065550A" w:rsidP="0065550A">
      <w:pPr>
        <w:pStyle w:val="1"/>
        <w:spacing w:line="360" w:lineRule="auto"/>
        <w:jc w:val="center"/>
        <w:rPr>
          <w:rFonts w:ascii="仿宋" w:eastAsia="仿宋" w:hAnsi="仿宋"/>
          <w:b/>
          <w:sz w:val="32"/>
          <w:szCs w:val="32"/>
        </w:rPr>
      </w:pPr>
      <w:r>
        <w:rPr>
          <w:rFonts w:ascii="仿宋" w:eastAsia="仿宋" w:hAnsi="仿宋" w:hint="eastAsia"/>
          <w:b/>
          <w:sz w:val="32"/>
          <w:szCs w:val="32"/>
        </w:rPr>
        <w:t>2019年园林精细化养护月度工作计划及检查安排表</w:t>
      </w:r>
    </w:p>
    <w:tbl>
      <w:tblPr>
        <w:tblW w:w="9215" w:type="dxa"/>
        <w:tblInd w:w="-318" w:type="dxa"/>
        <w:tblLayout w:type="fixed"/>
        <w:tblLook w:val="04A0"/>
      </w:tblPr>
      <w:tblGrid>
        <w:gridCol w:w="1131"/>
        <w:gridCol w:w="6525"/>
        <w:gridCol w:w="1559"/>
      </w:tblGrid>
      <w:tr w:rsidR="0065550A" w:rsidRPr="00EF78F7" w:rsidTr="00EA52B1">
        <w:trPr>
          <w:trHeight w:val="585"/>
        </w:trPr>
        <w:tc>
          <w:tcPr>
            <w:tcW w:w="1131" w:type="dxa"/>
            <w:tcBorders>
              <w:top w:val="single" w:sz="4" w:space="0" w:color="auto"/>
              <w:left w:val="single" w:sz="4" w:space="0" w:color="auto"/>
              <w:bottom w:val="single" w:sz="4" w:space="0" w:color="auto"/>
              <w:right w:val="single" w:sz="4" w:space="0" w:color="auto"/>
            </w:tcBorders>
            <w:vAlign w:val="center"/>
            <w:hideMark/>
          </w:tcPr>
          <w:p w:rsidR="0065550A" w:rsidRDefault="0065550A" w:rsidP="00BF4EEB">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时间</w:t>
            </w:r>
          </w:p>
        </w:tc>
        <w:tc>
          <w:tcPr>
            <w:tcW w:w="6525" w:type="dxa"/>
            <w:tcBorders>
              <w:top w:val="single" w:sz="4" w:space="0" w:color="auto"/>
              <w:left w:val="nil"/>
              <w:bottom w:val="single" w:sz="4" w:space="0" w:color="auto"/>
              <w:right w:val="single" w:sz="4" w:space="0" w:color="auto"/>
            </w:tcBorders>
            <w:vAlign w:val="center"/>
            <w:hideMark/>
          </w:tcPr>
          <w:p w:rsidR="0065550A" w:rsidRDefault="0065550A" w:rsidP="00BF4EEB">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计划养护管理内容</w:t>
            </w:r>
          </w:p>
        </w:tc>
        <w:tc>
          <w:tcPr>
            <w:tcW w:w="1559" w:type="dxa"/>
            <w:tcBorders>
              <w:top w:val="single" w:sz="4" w:space="0" w:color="auto"/>
              <w:left w:val="nil"/>
              <w:bottom w:val="single" w:sz="4" w:space="0" w:color="auto"/>
              <w:right w:val="single" w:sz="4" w:space="0" w:color="auto"/>
            </w:tcBorders>
            <w:vAlign w:val="center"/>
            <w:hideMark/>
          </w:tcPr>
          <w:p w:rsidR="0065550A" w:rsidRDefault="0065550A" w:rsidP="00BF4EEB">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检查人员</w:t>
            </w:r>
          </w:p>
        </w:tc>
      </w:tr>
      <w:tr w:rsidR="0065550A" w:rsidRPr="001E729D" w:rsidTr="00EA52B1">
        <w:trPr>
          <w:trHeight w:val="1005"/>
        </w:trPr>
        <w:tc>
          <w:tcPr>
            <w:tcW w:w="1131"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一月</w:t>
            </w:r>
          </w:p>
        </w:tc>
        <w:tc>
          <w:tcPr>
            <w:tcW w:w="6525"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1E729D">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1.对休眠期且耐寒的绿化植物进行修剪作业；</w:t>
            </w:r>
            <w:r w:rsidRPr="001E729D">
              <w:rPr>
                <w:rFonts w:ascii="宋体" w:eastAsia="宋体" w:hAnsi="宋体" w:cs="宋体" w:hint="eastAsia"/>
                <w:sz w:val="24"/>
                <w:szCs w:val="24"/>
              </w:rPr>
              <w:br/>
            </w:r>
            <w:r w:rsidR="001E729D">
              <w:rPr>
                <w:rFonts w:ascii="宋体" w:eastAsia="宋体" w:hAnsi="宋体" w:cs="宋体" w:hint="eastAsia"/>
                <w:sz w:val="24"/>
                <w:szCs w:val="24"/>
              </w:rPr>
              <w:t>2</w:t>
            </w:r>
            <w:r w:rsidRPr="001E729D">
              <w:rPr>
                <w:rFonts w:ascii="宋体" w:eastAsia="宋体" w:hAnsi="宋体" w:cs="宋体" w:hint="eastAsia"/>
                <w:sz w:val="24"/>
                <w:szCs w:val="24"/>
              </w:rPr>
              <w:t xml:space="preserve">.进行冬季清园工作，清理园害，不留卫生死角。                                                 </w:t>
            </w:r>
          </w:p>
        </w:tc>
        <w:tc>
          <w:tcPr>
            <w:tcW w:w="1559"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柳北区、绿化处、柳侯公园、龙潭公园各科长</w:t>
            </w:r>
          </w:p>
        </w:tc>
      </w:tr>
      <w:tr w:rsidR="0065550A" w:rsidRPr="001E729D" w:rsidTr="00EA52B1">
        <w:trPr>
          <w:trHeight w:val="387"/>
        </w:trPr>
        <w:tc>
          <w:tcPr>
            <w:tcW w:w="1131"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EA52B1">
        <w:trPr>
          <w:trHeight w:val="1125"/>
        </w:trPr>
        <w:tc>
          <w:tcPr>
            <w:tcW w:w="1131"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二月</w:t>
            </w:r>
          </w:p>
        </w:tc>
        <w:tc>
          <w:tcPr>
            <w:tcW w:w="6525"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1.因地制宜，结合实际需要，对地被植物进行适当修剪、重剪；                                                 2.对缺株断档、黄土露天的地块及时补植；</w:t>
            </w:r>
            <w:r w:rsidRPr="001E729D">
              <w:rPr>
                <w:rFonts w:ascii="宋体" w:eastAsia="宋体" w:hAnsi="宋体" w:cs="宋体" w:hint="eastAsia"/>
                <w:sz w:val="24"/>
                <w:szCs w:val="24"/>
              </w:rPr>
              <w:br/>
              <w:t>3.及时排查并处理存在安全隐患的乔木灌木，杜绝出现乔木钉拴刻画现象，做好修剪清理以及病虫害防治工作；</w:t>
            </w:r>
          </w:p>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4.正值春节期间，增强养护工人纪律意识，安全意识，并强调春节期间出行安全。</w:t>
            </w:r>
          </w:p>
        </w:tc>
        <w:tc>
          <w:tcPr>
            <w:tcW w:w="1559"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城中区、鱼峰区、江滨公园、都乐公园各科长</w:t>
            </w:r>
          </w:p>
        </w:tc>
      </w:tr>
      <w:tr w:rsidR="0065550A" w:rsidRPr="001E729D" w:rsidTr="00EA52B1">
        <w:trPr>
          <w:trHeight w:val="1132"/>
        </w:trPr>
        <w:tc>
          <w:tcPr>
            <w:tcW w:w="1131"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EA52B1">
        <w:trPr>
          <w:trHeight w:val="1095"/>
        </w:trPr>
        <w:tc>
          <w:tcPr>
            <w:tcW w:w="1131"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三月</w:t>
            </w:r>
          </w:p>
        </w:tc>
        <w:tc>
          <w:tcPr>
            <w:tcW w:w="6525"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1.利用雨水天气，对重剪的乔木、花灌木及长势较差植物进行施肥，保证苗木及时恢复；</w:t>
            </w:r>
            <w:r w:rsidRPr="001E729D">
              <w:rPr>
                <w:rFonts w:ascii="宋体" w:eastAsia="宋体" w:hAnsi="宋体" w:cs="宋体" w:hint="eastAsia"/>
                <w:sz w:val="24"/>
                <w:szCs w:val="24"/>
              </w:rPr>
              <w:br/>
              <w:t>2.春季回暖，对易产生病虫害的植物及时巡查并做好防治工作；</w:t>
            </w:r>
            <w:r w:rsidRPr="001E729D">
              <w:rPr>
                <w:rFonts w:ascii="宋体" w:eastAsia="宋体" w:hAnsi="宋体" w:cs="宋体" w:hint="eastAsia"/>
                <w:sz w:val="24"/>
                <w:szCs w:val="24"/>
              </w:rPr>
              <w:br/>
              <w:t>3.结合实际情况，对冬季防寒防霜措施进行拆除、清理。</w:t>
            </w:r>
          </w:p>
        </w:tc>
        <w:tc>
          <w:tcPr>
            <w:tcW w:w="1559" w:type="dxa"/>
            <w:vMerge w:val="restart"/>
            <w:tcBorders>
              <w:top w:val="nil"/>
              <w:left w:val="single" w:sz="4" w:space="0" w:color="auto"/>
              <w:bottom w:val="single" w:sz="4" w:space="0" w:color="000000"/>
              <w:right w:val="single" w:sz="4" w:space="0" w:color="auto"/>
            </w:tcBorders>
            <w:vAlign w:val="center"/>
            <w:hideMark/>
          </w:tcPr>
          <w:p w:rsidR="0065550A" w:rsidRPr="001E729D" w:rsidRDefault="0065550A" w:rsidP="00EA52B1">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柳南区、科研所、雀儿山公园、鱼峰公园各科长</w:t>
            </w:r>
          </w:p>
        </w:tc>
      </w:tr>
      <w:tr w:rsidR="0065550A" w:rsidRPr="001E729D" w:rsidTr="00EA52B1">
        <w:trPr>
          <w:trHeight w:val="583"/>
        </w:trPr>
        <w:tc>
          <w:tcPr>
            <w:tcW w:w="1131"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EA52B1">
        <w:trPr>
          <w:trHeight w:val="624"/>
        </w:trPr>
        <w:tc>
          <w:tcPr>
            <w:tcW w:w="1131" w:type="dxa"/>
            <w:vMerge w:val="restart"/>
            <w:tcBorders>
              <w:top w:val="nil"/>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四月</w:t>
            </w:r>
          </w:p>
        </w:tc>
        <w:tc>
          <w:tcPr>
            <w:tcW w:w="6525" w:type="dxa"/>
            <w:vMerge w:val="restart"/>
            <w:tcBorders>
              <w:top w:val="nil"/>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1.加强对各类苗木病虫害排查，并及时防治；</w:t>
            </w:r>
            <w:r w:rsidRPr="001E729D">
              <w:rPr>
                <w:rFonts w:ascii="宋体" w:eastAsia="宋体" w:hAnsi="宋体" w:cs="宋体" w:hint="eastAsia"/>
                <w:sz w:val="24"/>
                <w:szCs w:val="24"/>
              </w:rPr>
              <w:br/>
              <w:t>2.加强雨季巡查，及时发现、处理树木倒伏、断枝等情况，并进行后期养护工作；</w:t>
            </w:r>
            <w:r w:rsidRPr="001E729D">
              <w:rPr>
                <w:rFonts w:ascii="宋体" w:eastAsia="宋体" w:hAnsi="宋体" w:cs="宋体" w:hint="eastAsia"/>
                <w:sz w:val="24"/>
                <w:szCs w:val="24"/>
              </w:rPr>
              <w:br/>
              <w:t>3.天气回暖，花灌木、绿篱等生长速度加快，及时做好修剪工作，保证各处景观整齐美观；                                                                    4.做好防四害工作，在各路段、游园、公园等投放老鼠药；                                       5.各节点、摆花区域、花箱等更换时令草花，迎接五一国际劳动节。</w:t>
            </w:r>
          </w:p>
        </w:tc>
        <w:tc>
          <w:tcPr>
            <w:tcW w:w="1559" w:type="dxa"/>
            <w:vMerge w:val="restart"/>
            <w:tcBorders>
              <w:top w:val="nil"/>
              <w:left w:val="single" w:sz="4" w:space="0" w:color="auto"/>
              <w:bottom w:val="single" w:sz="4" w:space="0" w:color="auto"/>
              <w:right w:val="single" w:sz="4" w:space="0" w:color="auto"/>
            </w:tcBorders>
            <w:vAlign w:val="center"/>
            <w:hideMark/>
          </w:tcPr>
          <w:p w:rsidR="0065550A" w:rsidRPr="001E729D" w:rsidRDefault="0065550A" w:rsidP="00EA52B1">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柳东新区、园建处、奇石园、动物园各科长</w:t>
            </w:r>
          </w:p>
        </w:tc>
      </w:tr>
      <w:tr w:rsidR="0065550A" w:rsidRPr="001E729D" w:rsidTr="00EA52B1">
        <w:trPr>
          <w:trHeight w:val="2006"/>
        </w:trPr>
        <w:tc>
          <w:tcPr>
            <w:tcW w:w="1131" w:type="dxa"/>
            <w:vMerge/>
            <w:tcBorders>
              <w:top w:val="nil"/>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nil"/>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EA52B1">
        <w:trPr>
          <w:trHeight w:val="120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五月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1.加强“五一”假期间公园、游园的保洁力度，确保节假日期间园容的干净整洁；</w:t>
            </w:r>
            <w:r w:rsidRPr="001E729D">
              <w:rPr>
                <w:rFonts w:ascii="宋体" w:eastAsia="宋体" w:hAnsi="宋体" w:cs="宋体" w:hint="eastAsia"/>
                <w:sz w:val="24"/>
                <w:szCs w:val="24"/>
              </w:rPr>
              <w:br/>
              <w:t>2.加强暴雨大风季节巡查工作；</w:t>
            </w:r>
            <w:r w:rsidRPr="001E729D">
              <w:rPr>
                <w:rFonts w:ascii="宋体" w:eastAsia="宋体" w:hAnsi="宋体" w:cs="宋体" w:hint="eastAsia"/>
                <w:sz w:val="24"/>
                <w:szCs w:val="24"/>
              </w:rPr>
              <w:br/>
              <w:t>3.继续做好各类苗木病虫害防治工作。</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EA52B1">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阳和新区、河东苗圃、城市广场、园博园各科长</w:t>
            </w:r>
          </w:p>
        </w:tc>
      </w:tr>
      <w:tr w:rsidR="0065550A" w:rsidRPr="001E729D" w:rsidTr="00EA52B1">
        <w:trPr>
          <w:trHeight w:val="533"/>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EA52B1">
        <w:trPr>
          <w:trHeight w:val="117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六月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1.对长势较差的苗木增施有机肥、复合肥，加快其生长提高观赏质量；</w:t>
            </w:r>
            <w:r w:rsidRPr="001E729D">
              <w:rPr>
                <w:rFonts w:ascii="宋体" w:eastAsia="宋体" w:hAnsi="宋体" w:cs="宋体" w:hint="eastAsia"/>
                <w:sz w:val="24"/>
                <w:szCs w:val="24"/>
              </w:rPr>
              <w:br/>
              <w:t>2.加强绿地植物的养护工作，从绿篱修剪、乔木枯枝清理、死树处理、草地修剪除杂、树盘整理、病虫害防治等多方面开展工作；</w:t>
            </w:r>
            <w:r w:rsidRPr="001E729D">
              <w:rPr>
                <w:rFonts w:ascii="宋体" w:eastAsia="宋体" w:hAnsi="宋体" w:cs="宋体" w:hint="eastAsia"/>
                <w:sz w:val="24"/>
                <w:szCs w:val="24"/>
              </w:rPr>
              <w:br/>
              <w:t>3.进入汛期，及时做好防汛抗洪救灾工作；</w:t>
            </w:r>
            <w:r w:rsidRPr="001E729D">
              <w:rPr>
                <w:rFonts w:ascii="宋体" w:eastAsia="宋体" w:hAnsi="宋体" w:cs="宋体" w:hint="eastAsia"/>
                <w:sz w:val="24"/>
                <w:szCs w:val="24"/>
              </w:rPr>
              <w:br/>
              <w:t>4.各节点、摆花区域、花箱等更换时令草花，迎接七一建党节。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EA52B1">
            <w:pPr>
              <w:adjustRightInd/>
              <w:snapToGrid/>
              <w:spacing w:after="0"/>
              <w:rPr>
                <w:rFonts w:ascii="宋体" w:eastAsia="宋体" w:hAnsi="宋体" w:cs="宋体"/>
                <w:sz w:val="24"/>
                <w:szCs w:val="24"/>
              </w:rPr>
            </w:pPr>
            <w:r w:rsidRPr="001E729D">
              <w:rPr>
                <w:rFonts w:ascii="宋体" w:eastAsia="宋体" w:hAnsi="宋体" w:cs="宋体" w:hint="eastAsia"/>
                <w:b/>
                <w:bCs/>
                <w:sz w:val="24"/>
                <w:szCs w:val="24"/>
              </w:rPr>
              <w:t>年中大检，分组检查，各单位分管领导参加</w:t>
            </w:r>
          </w:p>
        </w:tc>
      </w:tr>
      <w:tr w:rsidR="0065550A" w:rsidRPr="001E729D" w:rsidTr="00EA52B1">
        <w:trPr>
          <w:trHeight w:val="1481"/>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bl>
    <w:p w:rsidR="0065550A" w:rsidRPr="001E729D" w:rsidRDefault="0065550A" w:rsidP="0065550A">
      <w:pPr>
        <w:rPr>
          <w:rFonts w:ascii="宋体" w:eastAsia="宋体" w:hAnsi="宋体"/>
          <w:sz w:val="24"/>
          <w:szCs w:val="24"/>
        </w:rPr>
        <w:sectPr w:rsidR="0065550A" w:rsidRPr="001E729D" w:rsidSect="00C32E61">
          <w:pgSz w:w="11906" w:h="16838"/>
          <w:pgMar w:top="306" w:right="1797" w:bottom="1440" w:left="1797" w:header="851" w:footer="992" w:gutter="0"/>
          <w:cols w:space="425"/>
          <w:docGrid w:type="linesAndChars" w:linePitch="312"/>
        </w:sectPr>
      </w:pPr>
      <w:bookmarkStart w:id="0" w:name="_GoBack"/>
      <w:bookmarkEnd w:id="0"/>
    </w:p>
    <w:tbl>
      <w:tblPr>
        <w:tblW w:w="9150" w:type="dxa"/>
        <w:tblInd w:w="-318" w:type="dxa"/>
        <w:tblLayout w:type="fixed"/>
        <w:tblLook w:val="04A0"/>
      </w:tblPr>
      <w:tblGrid>
        <w:gridCol w:w="1131"/>
        <w:gridCol w:w="6525"/>
        <w:gridCol w:w="1494"/>
      </w:tblGrid>
      <w:tr w:rsidR="0065550A" w:rsidRPr="001E729D" w:rsidTr="00BF4EEB">
        <w:trPr>
          <w:trHeight w:val="915"/>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七月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1.进入高温天气，加强抗旱淋水工作，保证新植植物的成活；</w:t>
            </w:r>
            <w:r w:rsidRPr="001E729D">
              <w:rPr>
                <w:rFonts w:ascii="宋体" w:eastAsia="宋体" w:hAnsi="宋体" w:cs="宋体" w:hint="eastAsia"/>
                <w:sz w:val="24"/>
                <w:szCs w:val="24"/>
              </w:rPr>
              <w:br/>
              <w:t>2.加强绿地除杂草工作，树盘松土、整理，病虫害的预防与处理；</w:t>
            </w:r>
            <w:r w:rsidRPr="001E729D">
              <w:rPr>
                <w:rFonts w:ascii="宋体" w:eastAsia="宋体" w:hAnsi="宋体" w:cs="宋体" w:hint="eastAsia"/>
                <w:sz w:val="24"/>
                <w:szCs w:val="24"/>
              </w:rPr>
              <w:br/>
              <w:t>3.防风防涝、灾后及时清淤，做好乔木的扶树设施加固工作；</w:t>
            </w:r>
            <w:r w:rsidRPr="001E729D">
              <w:rPr>
                <w:rFonts w:ascii="宋体" w:eastAsia="宋体" w:hAnsi="宋体" w:cs="宋体" w:hint="eastAsia"/>
                <w:sz w:val="24"/>
                <w:szCs w:val="24"/>
              </w:rPr>
              <w:br/>
              <w:t>4.做好绿化养护作业人员的降温防暑工作。</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柳北区、绿化处、柳侯公园、龙潭公园各科员</w:t>
            </w:r>
          </w:p>
        </w:tc>
      </w:tr>
      <w:tr w:rsidR="0065550A" w:rsidRPr="001E729D" w:rsidTr="00BF4EEB">
        <w:trPr>
          <w:trHeight w:val="1050"/>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BF4EEB">
        <w:trPr>
          <w:trHeight w:val="624"/>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八月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1.对预告的台风等恶劣天气，做好防灾预案及隐患排查工作，及时清理倒树断枝，并进行后期养护</w:t>
            </w:r>
            <w:r w:rsidR="00252369">
              <w:rPr>
                <w:rFonts w:ascii="宋体" w:eastAsia="宋体" w:hAnsi="宋体" w:cs="宋体" w:hint="eastAsia"/>
                <w:sz w:val="24"/>
                <w:szCs w:val="24"/>
              </w:rPr>
              <w:t>；</w:t>
            </w:r>
          </w:p>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2.高温天气，加强抗旱淋水工作，保证新植植物的成活；</w:t>
            </w:r>
            <w:r w:rsidRPr="001E729D">
              <w:rPr>
                <w:rFonts w:ascii="宋体" w:eastAsia="宋体" w:hAnsi="宋体" w:cs="宋体" w:hint="eastAsia"/>
                <w:sz w:val="24"/>
                <w:szCs w:val="24"/>
              </w:rPr>
              <w:br/>
              <w:t>3.加强绿地除杂草工作，树盘松土、整理，病虫害的预防与处理；</w:t>
            </w:r>
            <w:r w:rsidRPr="001E729D">
              <w:rPr>
                <w:rFonts w:ascii="宋体" w:eastAsia="宋体" w:hAnsi="宋体" w:cs="宋体" w:hint="eastAsia"/>
                <w:sz w:val="24"/>
                <w:szCs w:val="24"/>
              </w:rPr>
              <w:br/>
              <w:t>4.做好绿化养护作业人员的降温防暑工作；</w:t>
            </w:r>
            <w:r w:rsidRPr="001E729D">
              <w:rPr>
                <w:rFonts w:ascii="宋体" w:eastAsia="宋体" w:hAnsi="宋体" w:cs="宋体" w:hint="eastAsia"/>
                <w:sz w:val="24"/>
                <w:szCs w:val="24"/>
              </w:rPr>
              <w:br/>
              <w:t>5.针对中元节的传统习俗，安排人员做好夜间防火安全巡查、保洁工作。</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城中区、鱼峰区、江滨公园、都乐公园各科员</w:t>
            </w:r>
          </w:p>
        </w:tc>
      </w:tr>
      <w:tr w:rsidR="0065550A" w:rsidRPr="001E729D" w:rsidTr="00BF4EEB">
        <w:trPr>
          <w:trHeight w:val="2040"/>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BF4EEB">
        <w:trPr>
          <w:trHeight w:val="96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九月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1.高温天气，加强抗旱淋水工作，保证新植植物的成活；</w:t>
            </w:r>
            <w:r w:rsidRPr="001E729D">
              <w:rPr>
                <w:rFonts w:ascii="宋体" w:eastAsia="宋体" w:hAnsi="宋体" w:cs="宋体" w:hint="eastAsia"/>
                <w:sz w:val="24"/>
                <w:szCs w:val="24"/>
              </w:rPr>
              <w:br/>
              <w:t>2.加强绿地除杂草工作，绿篱、草坪修剪，病虫害的预防与处理；</w:t>
            </w:r>
            <w:r w:rsidRPr="001E729D">
              <w:rPr>
                <w:rFonts w:ascii="宋体" w:eastAsia="宋体" w:hAnsi="宋体" w:cs="宋体" w:hint="eastAsia"/>
                <w:sz w:val="24"/>
                <w:szCs w:val="24"/>
              </w:rPr>
              <w:br/>
              <w:t>3.做好绿化养护作业人员的降温防暑工作；</w:t>
            </w:r>
            <w:r w:rsidRPr="001E729D">
              <w:rPr>
                <w:rFonts w:ascii="宋体" w:eastAsia="宋体" w:hAnsi="宋体" w:cs="宋体" w:hint="eastAsia"/>
                <w:sz w:val="24"/>
                <w:szCs w:val="24"/>
              </w:rPr>
              <w:br/>
              <w:t>4.针对中秋节的传统习俗，安排人员做好夜间防火安全巡查、保洁工作；</w:t>
            </w:r>
            <w:r w:rsidRPr="001E729D">
              <w:rPr>
                <w:rFonts w:ascii="宋体" w:eastAsia="宋体" w:hAnsi="宋体" w:cs="宋体" w:hint="eastAsia"/>
                <w:sz w:val="24"/>
                <w:szCs w:val="24"/>
              </w:rPr>
              <w:br/>
              <w:t>5.各节点、摆花区域、花箱等更换时令草花，迎接国庆的各项准备工作。</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4324F4">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柳南区、科研所、雀儿山公园、鱼峰公园各科员</w:t>
            </w:r>
          </w:p>
        </w:tc>
      </w:tr>
      <w:tr w:rsidR="0065550A" w:rsidRPr="001E729D" w:rsidTr="00BF4EEB">
        <w:trPr>
          <w:trHeight w:val="1715"/>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b/>
                <w:bCs/>
                <w:sz w:val="24"/>
                <w:szCs w:val="24"/>
              </w:rPr>
            </w:pPr>
          </w:p>
        </w:tc>
      </w:tr>
      <w:tr w:rsidR="0065550A" w:rsidRPr="001E729D" w:rsidTr="00BF4EEB">
        <w:trPr>
          <w:trHeight w:val="915"/>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十月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1.高温天气，加强抗旱淋水工作，保证新植植物的成活；</w:t>
            </w:r>
            <w:r w:rsidRPr="001E729D">
              <w:rPr>
                <w:rFonts w:ascii="宋体" w:eastAsia="宋体" w:hAnsi="宋体" w:cs="宋体" w:hint="eastAsia"/>
                <w:sz w:val="24"/>
                <w:szCs w:val="24"/>
              </w:rPr>
              <w:br/>
              <w:t>2.加强国庆期间公园、游园的保洁力度，确保节假日期间园容的干净整洁；</w:t>
            </w:r>
            <w:r w:rsidRPr="001E729D">
              <w:rPr>
                <w:rFonts w:ascii="宋体" w:eastAsia="宋体" w:hAnsi="宋体" w:cs="宋体" w:hint="eastAsia"/>
                <w:sz w:val="24"/>
                <w:szCs w:val="24"/>
              </w:rPr>
              <w:br/>
              <w:t>3.做好绿化养护作业人员的降温防暑工作。</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柳东新区、园建处、奇石园、动物园各科员</w:t>
            </w:r>
          </w:p>
        </w:tc>
      </w:tr>
      <w:tr w:rsidR="0065550A" w:rsidRPr="001E729D" w:rsidTr="00BF4EEB">
        <w:trPr>
          <w:trHeight w:val="624"/>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BF4EEB">
        <w:trPr>
          <w:trHeight w:val="855"/>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十一月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1.各单位结合自身实际情况开展涂白工作；</w:t>
            </w:r>
            <w:r w:rsidRPr="001E729D">
              <w:rPr>
                <w:rFonts w:ascii="宋体" w:eastAsia="宋体" w:hAnsi="宋体" w:cs="宋体" w:hint="eastAsia"/>
                <w:sz w:val="24"/>
                <w:szCs w:val="24"/>
              </w:rPr>
              <w:br/>
              <w:t>2.加强抗旱淋水工作，保证新植植物的成活；</w:t>
            </w:r>
            <w:r w:rsidRPr="001E729D">
              <w:rPr>
                <w:rFonts w:ascii="宋体" w:eastAsia="宋体" w:hAnsi="宋体" w:cs="宋体" w:hint="eastAsia"/>
                <w:sz w:val="24"/>
                <w:szCs w:val="24"/>
              </w:rPr>
              <w:br/>
              <w:t>3.进行冬季清园工作。清理乔木枯枝、清扫绿地内积累落叶，防病虫害越冬，整理树盘，除杂草，做好精细化养护工作。</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阳和新区、河东苗圃、城市广场、园博园各科员</w:t>
            </w:r>
          </w:p>
        </w:tc>
      </w:tr>
      <w:tr w:rsidR="0065550A" w:rsidRPr="001E729D" w:rsidTr="00BF4EEB">
        <w:trPr>
          <w:trHeight w:val="975"/>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rPr>
                <w:rFonts w:ascii="宋体" w:eastAsia="宋体" w:hAnsi="宋体" w:cs="宋体"/>
                <w:sz w:val="24"/>
                <w:szCs w:val="24"/>
              </w:rPr>
            </w:pPr>
          </w:p>
        </w:tc>
      </w:tr>
      <w:tr w:rsidR="0065550A" w:rsidRPr="001E729D" w:rsidTr="001E729D">
        <w:trPr>
          <w:trHeight w:val="2114"/>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adjustRightInd/>
              <w:snapToGrid/>
              <w:spacing w:after="0"/>
              <w:jc w:val="center"/>
              <w:rPr>
                <w:rFonts w:ascii="宋体" w:eastAsia="宋体" w:hAnsi="宋体" w:cs="宋体"/>
                <w:sz w:val="24"/>
                <w:szCs w:val="24"/>
              </w:rPr>
            </w:pPr>
            <w:r w:rsidRPr="001E729D">
              <w:rPr>
                <w:rFonts w:ascii="宋体" w:eastAsia="宋体" w:hAnsi="宋体" w:cs="宋体" w:hint="eastAsia"/>
                <w:sz w:val="24"/>
                <w:szCs w:val="24"/>
              </w:rPr>
              <w:t>十二月</w:t>
            </w:r>
          </w:p>
        </w:tc>
        <w:tc>
          <w:tcPr>
            <w:tcW w:w="6525"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BF4EEB">
            <w:pPr>
              <w:numPr>
                <w:ilvl w:val="0"/>
                <w:numId w:val="1"/>
              </w:numPr>
              <w:adjustRightInd/>
              <w:snapToGrid/>
              <w:spacing w:after="0"/>
              <w:rPr>
                <w:rFonts w:ascii="宋体" w:eastAsia="宋体" w:hAnsi="宋体" w:cs="宋体"/>
                <w:sz w:val="24"/>
                <w:szCs w:val="24"/>
              </w:rPr>
            </w:pPr>
            <w:r w:rsidRPr="001E729D">
              <w:rPr>
                <w:rFonts w:ascii="宋体" w:eastAsia="宋体" w:hAnsi="宋体" w:cs="宋体" w:hint="eastAsia"/>
                <w:sz w:val="24"/>
                <w:szCs w:val="24"/>
              </w:rPr>
              <w:t>修剪乔灌木的徒长枝、过密枝等，绿篱适当修剪；</w:t>
            </w:r>
            <w:r w:rsidRPr="001E729D">
              <w:rPr>
                <w:rFonts w:ascii="宋体" w:eastAsia="宋体" w:hAnsi="宋体" w:cs="宋体" w:hint="eastAsia"/>
                <w:sz w:val="24"/>
                <w:szCs w:val="24"/>
              </w:rPr>
              <w:br/>
              <w:t>2.继续做好冬季清园工作，加强精细化养护；</w:t>
            </w:r>
            <w:r w:rsidRPr="001E729D">
              <w:rPr>
                <w:rFonts w:ascii="宋体" w:eastAsia="宋体" w:hAnsi="宋体" w:cs="宋体" w:hint="eastAsia"/>
                <w:sz w:val="24"/>
                <w:szCs w:val="24"/>
              </w:rPr>
              <w:br/>
              <w:t>3.各节点、摆花区域、花箱等更换时令草花，迎接元旦的各项准备工作；</w:t>
            </w:r>
          </w:p>
          <w:p w:rsidR="0065550A" w:rsidRPr="001E729D" w:rsidRDefault="0065550A"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4.强化园容保洁、设施完备工作</w:t>
            </w:r>
            <w:r w:rsidR="00252369">
              <w:rPr>
                <w:rFonts w:ascii="宋体" w:eastAsia="宋体" w:hAnsi="宋体" w:cs="宋体" w:hint="eastAsia"/>
                <w:sz w:val="24"/>
                <w:szCs w:val="24"/>
              </w:rPr>
              <w:t>；</w:t>
            </w:r>
          </w:p>
          <w:p w:rsidR="001E729D" w:rsidRPr="001E729D" w:rsidRDefault="001E729D" w:rsidP="00BF4EEB">
            <w:pPr>
              <w:adjustRightInd/>
              <w:snapToGrid/>
              <w:spacing w:after="0"/>
              <w:rPr>
                <w:rFonts w:ascii="宋体" w:eastAsia="宋体" w:hAnsi="宋体" w:cs="宋体"/>
                <w:sz w:val="24"/>
                <w:szCs w:val="24"/>
              </w:rPr>
            </w:pPr>
            <w:r w:rsidRPr="001E729D">
              <w:rPr>
                <w:rFonts w:ascii="宋体" w:eastAsia="宋体" w:hAnsi="宋体" w:cs="宋体" w:hint="eastAsia"/>
                <w:sz w:val="24"/>
                <w:szCs w:val="24"/>
              </w:rPr>
              <w:t>5.对不耐寒的苗木注意开展好防寒防霜冻工作</w:t>
            </w:r>
            <w:r w:rsidR="00252369">
              <w:rPr>
                <w:rFonts w:ascii="宋体" w:eastAsia="宋体" w:hAnsi="宋体" w:cs="宋体" w:hint="eastAsia"/>
                <w:sz w:val="24"/>
                <w:szCs w:val="24"/>
              </w:rPr>
              <w:t>。</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65550A" w:rsidRPr="001E729D" w:rsidRDefault="0065550A" w:rsidP="00EA52B1">
            <w:pPr>
              <w:adjustRightInd/>
              <w:snapToGrid/>
              <w:spacing w:after="0"/>
              <w:rPr>
                <w:rFonts w:ascii="宋体" w:eastAsia="宋体" w:hAnsi="宋体" w:cs="宋体"/>
                <w:b/>
                <w:bCs/>
                <w:sz w:val="24"/>
                <w:szCs w:val="24"/>
              </w:rPr>
            </w:pPr>
            <w:r w:rsidRPr="001E729D">
              <w:rPr>
                <w:rFonts w:ascii="宋体" w:eastAsia="宋体" w:hAnsi="宋体" w:cs="宋体" w:hint="eastAsia"/>
                <w:b/>
                <w:bCs/>
                <w:sz w:val="24"/>
                <w:szCs w:val="24"/>
              </w:rPr>
              <w:t>年末大检，一定范围内交叉检查，各单位主要行政领导参加</w:t>
            </w:r>
          </w:p>
        </w:tc>
      </w:tr>
    </w:tbl>
    <w:p w:rsidR="0065550A" w:rsidRPr="0065550A" w:rsidRDefault="0065550A" w:rsidP="00F65E51">
      <w:pPr>
        <w:spacing w:after="0" w:line="560" w:lineRule="exact"/>
        <w:rPr>
          <w:rFonts w:ascii="仿宋" w:eastAsia="仿宋" w:hAnsi="仿宋"/>
          <w:sz w:val="32"/>
          <w:szCs w:val="32"/>
        </w:rPr>
      </w:pPr>
    </w:p>
    <w:p w:rsidR="00F65E51" w:rsidRDefault="00F65E51" w:rsidP="00F65E51">
      <w:pPr>
        <w:spacing w:after="0" w:line="560" w:lineRule="exact"/>
        <w:rPr>
          <w:rFonts w:ascii="仿宋" w:eastAsia="仿宋" w:hAnsi="仿宋"/>
          <w:sz w:val="32"/>
          <w:szCs w:val="32"/>
        </w:rPr>
      </w:pPr>
      <w:r>
        <w:rPr>
          <w:rFonts w:ascii="仿宋" w:eastAsia="仿宋" w:hAnsi="仿宋" w:hint="eastAsia"/>
          <w:sz w:val="32"/>
          <w:szCs w:val="32"/>
        </w:rPr>
        <w:t>附件二:</w:t>
      </w:r>
    </w:p>
    <w:tbl>
      <w:tblPr>
        <w:tblW w:w="8864" w:type="dxa"/>
        <w:tblInd w:w="-34" w:type="dxa"/>
        <w:tblLayout w:type="fixed"/>
        <w:tblLook w:val="04A0"/>
      </w:tblPr>
      <w:tblGrid>
        <w:gridCol w:w="718"/>
        <w:gridCol w:w="1972"/>
        <w:gridCol w:w="2264"/>
        <w:gridCol w:w="1698"/>
        <w:gridCol w:w="1412"/>
        <w:gridCol w:w="800"/>
      </w:tblGrid>
      <w:tr w:rsidR="00F65E51" w:rsidTr="001E729D">
        <w:trPr>
          <w:trHeight w:val="725"/>
        </w:trPr>
        <w:tc>
          <w:tcPr>
            <w:tcW w:w="8863" w:type="dxa"/>
            <w:gridSpan w:val="6"/>
            <w:tcBorders>
              <w:top w:val="nil"/>
              <w:left w:val="nil"/>
              <w:bottom w:val="nil"/>
              <w:right w:val="nil"/>
            </w:tcBorders>
            <w:shd w:val="clear" w:color="auto" w:fill="auto"/>
            <w:vAlign w:val="center"/>
          </w:tcPr>
          <w:p w:rsidR="00F65E51" w:rsidRDefault="00F65E51" w:rsidP="004F79AD">
            <w:pPr>
              <w:pStyle w:val="1"/>
              <w:spacing w:line="360" w:lineRule="auto"/>
              <w:ind w:firstLineChars="300" w:firstLine="964"/>
              <w:rPr>
                <w:rFonts w:ascii="仿宋" w:eastAsia="仿宋" w:hAnsi="仿宋"/>
                <w:b/>
                <w:sz w:val="32"/>
                <w:szCs w:val="32"/>
              </w:rPr>
            </w:pPr>
            <w:r>
              <w:rPr>
                <w:rFonts w:ascii="仿宋" w:eastAsia="仿宋" w:hAnsi="仿宋" w:hint="eastAsia"/>
                <w:b/>
                <w:sz w:val="32"/>
                <w:szCs w:val="32"/>
              </w:rPr>
              <w:t>2019年各单位绿化管养专项技能培训安排表</w:t>
            </w:r>
          </w:p>
        </w:tc>
      </w:tr>
      <w:tr w:rsidR="00F65E51" w:rsidTr="004F79AD">
        <w:trPr>
          <w:trHeight w:val="1048"/>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b/>
              </w:rPr>
            </w:pPr>
            <w:r>
              <w:rPr>
                <w:rFonts w:ascii="宋体" w:eastAsia="宋体" w:hAnsi="宋体" w:cs="宋体" w:hint="eastAsia"/>
                <w:b/>
              </w:rPr>
              <w:t>序号</w:t>
            </w:r>
          </w:p>
        </w:tc>
        <w:tc>
          <w:tcPr>
            <w:tcW w:w="1972" w:type="dxa"/>
            <w:tcBorders>
              <w:top w:val="single" w:sz="4" w:space="0" w:color="auto"/>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b/>
              </w:rPr>
            </w:pPr>
            <w:r>
              <w:rPr>
                <w:rFonts w:ascii="宋体" w:eastAsia="宋体" w:hAnsi="宋体" w:cs="宋体" w:hint="eastAsia"/>
                <w:b/>
              </w:rPr>
              <w:t>单位名称</w:t>
            </w:r>
          </w:p>
        </w:tc>
        <w:tc>
          <w:tcPr>
            <w:tcW w:w="2264" w:type="dxa"/>
            <w:tcBorders>
              <w:top w:val="single" w:sz="4" w:space="0" w:color="auto"/>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b/>
              </w:rPr>
            </w:pPr>
            <w:r>
              <w:rPr>
                <w:rFonts w:ascii="宋体" w:eastAsia="宋体" w:hAnsi="宋体" w:cs="宋体" w:hint="eastAsia"/>
                <w:b/>
              </w:rPr>
              <w:t>培训内容</w:t>
            </w:r>
          </w:p>
        </w:tc>
        <w:tc>
          <w:tcPr>
            <w:tcW w:w="1698" w:type="dxa"/>
            <w:tcBorders>
              <w:top w:val="single" w:sz="4" w:space="0" w:color="auto"/>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b/>
              </w:rPr>
            </w:pPr>
            <w:r>
              <w:rPr>
                <w:rFonts w:ascii="宋体" w:eastAsia="宋体" w:hAnsi="宋体" w:cs="宋体" w:hint="eastAsia"/>
                <w:b/>
              </w:rPr>
              <w:t>培训方式</w:t>
            </w:r>
          </w:p>
        </w:tc>
        <w:tc>
          <w:tcPr>
            <w:tcW w:w="1412" w:type="dxa"/>
            <w:tcBorders>
              <w:top w:val="single" w:sz="4" w:space="0" w:color="auto"/>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b/>
              </w:rPr>
            </w:pPr>
            <w:r>
              <w:rPr>
                <w:rFonts w:ascii="宋体" w:eastAsia="宋体" w:hAnsi="宋体" w:cs="宋体" w:hint="eastAsia"/>
                <w:b/>
              </w:rPr>
              <w:t>培训地点</w:t>
            </w:r>
          </w:p>
        </w:tc>
        <w:tc>
          <w:tcPr>
            <w:tcW w:w="800" w:type="dxa"/>
            <w:tcBorders>
              <w:top w:val="single" w:sz="4" w:space="0" w:color="auto"/>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b/>
              </w:rPr>
            </w:pPr>
            <w:r>
              <w:rPr>
                <w:rFonts w:ascii="宋体" w:eastAsia="宋体" w:hAnsi="宋体" w:cs="宋体" w:hint="eastAsia"/>
                <w:b/>
              </w:rPr>
              <w:t>培训时间</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1</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柳侯</w:t>
            </w:r>
            <w:r w:rsidRPr="002B3092">
              <w:rPr>
                <w:rFonts w:ascii="宋体" w:eastAsia="宋体" w:hAnsi="宋体" w:cs="宋体" w:hint="eastAsia"/>
              </w:rPr>
              <w:t>公园管理处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千年柳宗元文化与百年公园发展变迁</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理论讲解、现场参观交流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柳侯公园</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 xml:space="preserve">2月 </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2</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绿化工程处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园林蛀干害虫防治技术交流</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现场理论讲解</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河西基地</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3月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3</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龙潭公园管理处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1265">
              <w:rPr>
                <w:rFonts w:ascii="宋体" w:eastAsia="宋体" w:hAnsi="宋体" w:cs="宋体" w:hint="eastAsia"/>
              </w:rPr>
              <w:t>兰园建设经验分享暨兰科植物辨识培训</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图文展示、现场讲解</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龙潭公园</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4月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4</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都乐公园管理处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3128DD">
              <w:rPr>
                <w:rFonts w:ascii="宋体" w:eastAsia="宋体" w:hAnsi="宋体" w:cs="宋体" w:hint="eastAsia"/>
              </w:rPr>
              <w:t>几种常用园林植物的扦插繁殖技术交流</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3128DD">
              <w:rPr>
                <w:rFonts w:ascii="宋体" w:eastAsia="宋体" w:hAnsi="宋体" w:cs="宋体" w:hint="eastAsia"/>
              </w:rPr>
              <w:t>理论讲解、现场技术交流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都乐公园</w:t>
            </w:r>
          </w:p>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荷花湖景点</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5月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5</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雀儿山公园管理处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水生植物的品种选择与管养</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室内讲解、室外现场技术交流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雀儿山公园</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6月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6</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园博园管理处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5E7EE5">
              <w:rPr>
                <w:rFonts w:ascii="宋体" w:eastAsia="宋体" w:hAnsi="宋体" w:cs="宋体" w:hint="eastAsia"/>
              </w:rPr>
              <w:t>浅谈园林景观鉴赏</w:t>
            </w:r>
          </w:p>
        </w:tc>
        <w:tc>
          <w:tcPr>
            <w:tcW w:w="1698" w:type="dxa"/>
            <w:tcBorders>
              <w:top w:val="nil"/>
              <w:left w:val="nil"/>
              <w:bottom w:val="single" w:sz="4" w:space="0" w:color="auto"/>
              <w:right w:val="single" w:sz="4" w:space="0" w:color="auto"/>
            </w:tcBorders>
            <w:shd w:val="clear" w:color="auto" w:fill="auto"/>
            <w:vAlign w:val="center"/>
          </w:tcPr>
          <w:p w:rsidR="00F65E51" w:rsidRPr="002B3092" w:rsidRDefault="00F65E51" w:rsidP="004F79AD">
            <w:pPr>
              <w:adjustRightInd/>
              <w:snapToGrid/>
              <w:spacing w:after="0"/>
              <w:jc w:val="center"/>
              <w:rPr>
                <w:rFonts w:ascii="宋体" w:eastAsia="宋体" w:hAnsi="宋体" w:cs="宋体"/>
              </w:rPr>
            </w:pPr>
            <w:r w:rsidRPr="005E7EE5">
              <w:rPr>
                <w:rFonts w:ascii="宋体" w:eastAsia="宋体" w:hAnsi="宋体" w:cs="宋体" w:hint="eastAsia"/>
              </w:rPr>
              <w:t>室内讲解和室外实地解析</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5E7EE5">
              <w:rPr>
                <w:rFonts w:ascii="宋体" w:eastAsia="宋体" w:hAnsi="宋体" w:cs="宋体" w:hint="eastAsia"/>
              </w:rPr>
              <w:t>园博园</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7月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7</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河东苗圃管理处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垂吊植物栽培技术与应用培训</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理论讲解、现场技术交流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2B3092">
              <w:rPr>
                <w:rFonts w:ascii="宋体" w:eastAsia="宋体" w:hAnsi="宋体" w:cs="宋体" w:hint="eastAsia"/>
              </w:rPr>
              <w:t>河东苗圃</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8月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8</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1D6C1E">
              <w:rPr>
                <w:rFonts w:ascii="宋体" w:eastAsia="宋体" w:hAnsi="宋体" w:cs="宋体" w:hint="eastAsia"/>
              </w:rPr>
              <w:t>园林建设工程处</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山体彩化苗木的应用</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理论讲解、实地现场技术交流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蜡烛山公园管理房前小广场</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9月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9</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园林科学研究所</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柳州市立体绿化现状及发展对策探讨</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理论讲解、实地现场技术交流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A6246E">
              <w:rPr>
                <w:rFonts w:ascii="宋体" w:eastAsia="宋体" w:hAnsi="宋体" w:cs="宋体" w:hint="eastAsia"/>
              </w:rPr>
              <w:t>科研所</w:t>
            </w:r>
          </w:p>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科技园</w:t>
            </w: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10月</w:t>
            </w:r>
          </w:p>
        </w:tc>
      </w:tr>
      <w:tr w:rsidR="00F65E51" w:rsidTr="004F79AD">
        <w:trPr>
          <w:trHeight w:val="1048"/>
        </w:trPr>
        <w:tc>
          <w:tcPr>
            <w:tcW w:w="718" w:type="dxa"/>
            <w:tcBorders>
              <w:top w:val="nil"/>
              <w:left w:val="single" w:sz="4" w:space="0" w:color="auto"/>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10</w:t>
            </w:r>
          </w:p>
        </w:tc>
        <w:tc>
          <w:tcPr>
            <w:tcW w:w="197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城中区绿化所</w:t>
            </w:r>
          </w:p>
        </w:tc>
        <w:tc>
          <w:tcPr>
            <w:tcW w:w="2264"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城市街道园林景观的浅议</w:t>
            </w:r>
          </w:p>
        </w:tc>
        <w:tc>
          <w:tcPr>
            <w:tcW w:w="1698"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sidRPr="00DD57DD">
              <w:rPr>
                <w:rFonts w:ascii="宋体" w:eastAsia="宋体" w:hAnsi="宋体" w:cs="宋体" w:hint="eastAsia"/>
              </w:rPr>
              <w:t>理论讲解、现场技术交流</w:t>
            </w:r>
          </w:p>
        </w:tc>
        <w:tc>
          <w:tcPr>
            <w:tcW w:w="1412"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p>
        </w:tc>
        <w:tc>
          <w:tcPr>
            <w:tcW w:w="800" w:type="dxa"/>
            <w:tcBorders>
              <w:top w:val="nil"/>
              <w:left w:val="nil"/>
              <w:bottom w:val="single" w:sz="4" w:space="0" w:color="auto"/>
              <w:right w:val="single" w:sz="4" w:space="0" w:color="auto"/>
            </w:tcBorders>
            <w:shd w:val="clear" w:color="auto" w:fill="auto"/>
            <w:vAlign w:val="center"/>
          </w:tcPr>
          <w:p w:rsidR="00F65E51" w:rsidRDefault="00F65E51" w:rsidP="004F79AD">
            <w:pPr>
              <w:adjustRightInd/>
              <w:snapToGrid/>
              <w:spacing w:after="0"/>
              <w:jc w:val="center"/>
              <w:rPr>
                <w:rFonts w:ascii="宋体" w:eastAsia="宋体" w:hAnsi="宋体" w:cs="宋体"/>
              </w:rPr>
            </w:pPr>
            <w:r>
              <w:rPr>
                <w:rFonts w:ascii="宋体" w:eastAsia="宋体" w:hAnsi="宋体" w:cs="宋体" w:hint="eastAsia"/>
              </w:rPr>
              <w:t>11月</w:t>
            </w:r>
          </w:p>
        </w:tc>
      </w:tr>
    </w:tbl>
    <w:p w:rsidR="00F65E51" w:rsidRDefault="00F65E51" w:rsidP="00AA6356">
      <w:pPr>
        <w:pStyle w:val="1"/>
        <w:spacing w:line="580" w:lineRule="exact"/>
        <w:jc w:val="both"/>
        <w:rPr>
          <w:rFonts w:ascii="仿宋_GB2312" w:eastAsia="仿宋_GB2312" w:hAnsi="仿宋"/>
          <w:sz w:val="32"/>
          <w:szCs w:val="32"/>
        </w:rPr>
      </w:pPr>
    </w:p>
    <w:sectPr w:rsidR="00F65E51" w:rsidSect="0065550A">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5D4" w:rsidRDefault="007F75D4" w:rsidP="00AA6356">
      <w:pPr>
        <w:spacing w:after="0"/>
      </w:pPr>
      <w:r>
        <w:separator/>
      </w:r>
    </w:p>
  </w:endnote>
  <w:endnote w:type="continuationSeparator" w:id="1">
    <w:p w:rsidR="007F75D4" w:rsidRDefault="007F75D4" w:rsidP="00AA63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5D4" w:rsidRDefault="007F75D4" w:rsidP="00AA6356">
      <w:pPr>
        <w:spacing w:after="0"/>
      </w:pPr>
      <w:r>
        <w:separator/>
      </w:r>
    </w:p>
  </w:footnote>
  <w:footnote w:type="continuationSeparator" w:id="1">
    <w:p w:rsidR="007F75D4" w:rsidRDefault="007F75D4" w:rsidP="00AA63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09D83"/>
    <w:multiLevelType w:val="singleLevel"/>
    <w:tmpl w:val="58D09D83"/>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cV/i5X7hgJToKa2NURk60mrP90o=" w:salt="CUiowd/duYg13DieziAfoQ=="/>
  <w:defaultTabStop w:val="420"/>
  <w:drawingGridVerticalSpacing w:val="156"/>
  <w:displayHorizontalDrawingGridEvery w:val="0"/>
  <w:displayVerticalDrawingGridEvery w:val="2"/>
  <w:characterSpacingControl w:val="compressPunctuation"/>
  <w:hdrShapeDefaults>
    <o:shapedefaults v:ext="edit" spidmax="207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B056F8F0-927A-4177-82E3-3FF0D4CDEB29}"/>
    <w:docVar w:name="DocumentName" w:val="关于印发《柳州市园林局2019年年度精细化管理工作计划》的通知"/>
  </w:docVars>
  <w:rsids>
    <w:rsidRoot w:val="00016BE8"/>
    <w:rsid w:val="00007DAD"/>
    <w:rsid w:val="00016BE8"/>
    <w:rsid w:val="00036E12"/>
    <w:rsid w:val="00071D8A"/>
    <w:rsid w:val="000B13C2"/>
    <w:rsid w:val="00152FE8"/>
    <w:rsid w:val="001538BA"/>
    <w:rsid w:val="001E729D"/>
    <w:rsid w:val="002069C9"/>
    <w:rsid w:val="002241A3"/>
    <w:rsid w:val="002378AC"/>
    <w:rsid w:val="00252369"/>
    <w:rsid w:val="00281E98"/>
    <w:rsid w:val="0028225F"/>
    <w:rsid w:val="00292944"/>
    <w:rsid w:val="002C2CE4"/>
    <w:rsid w:val="003030AA"/>
    <w:rsid w:val="00343102"/>
    <w:rsid w:val="00360C3B"/>
    <w:rsid w:val="003C320A"/>
    <w:rsid w:val="00400C8B"/>
    <w:rsid w:val="00415061"/>
    <w:rsid w:val="004324F4"/>
    <w:rsid w:val="0043604C"/>
    <w:rsid w:val="004A0BAD"/>
    <w:rsid w:val="00536591"/>
    <w:rsid w:val="00574351"/>
    <w:rsid w:val="005A21CA"/>
    <w:rsid w:val="00615B71"/>
    <w:rsid w:val="0064183A"/>
    <w:rsid w:val="0065550A"/>
    <w:rsid w:val="00681F59"/>
    <w:rsid w:val="006E62CA"/>
    <w:rsid w:val="006F080D"/>
    <w:rsid w:val="00746E4A"/>
    <w:rsid w:val="00797268"/>
    <w:rsid w:val="007A762F"/>
    <w:rsid w:val="007F395D"/>
    <w:rsid w:val="007F75D4"/>
    <w:rsid w:val="0080263B"/>
    <w:rsid w:val="0086576D"/>
    <w:rsid w:val="008A5ADA"/>
    <w:rsid w:val="008B157F"/>
    <w:rsid w:val="008F19CC"/>
    <w:rsid w:val="00951423"/>
    <w:rsid w:val="00974DE6"/>
    <w:rsid w:val="009A7F53"/>
    <w:rsid w:val="009C1753"/>
    <w:rsid w:val="009F66E5"/>
    <w:rsid w:val="00A17051"/>
    <w:rsid w:val="00A34490"/>
    <w:rsid w:val="00A53E66"/>
    <w:rsid w:val="00A87F28"/>
    <w:rsid w:val="00AA6356"/>
    <w:rsid w:val="00AE02D8"/>
    <w:rsid w:val="00B03BC0"/>
    <w:rsid w:val="00B048FF"/>
    <w:rsid w:val="00B11D49"/>
    <w:rsid w:val="00B23631"/>
    <w:rsid w:val="00B30289"/>
    <w:rsid w:val="00B341C2"/>
    <w:rsid w:val="00B501EE"/>
    <w:rsid w:val="00B76984"/>
    <w:rsid w:val="00BA6259"/>
    <w:rsid w:val="00BA6A0F"/>
    <w:rsid w:val="00BB4EC7"/>
    <w:rsid w:val="00BF20AA"/>
    <w:rsid w:val="00C378B7"/>
    <w:rsid w:val="00C44FBC"/>
    <w:rsid w:val="00C80A0D"/>
    <w:rsid w:val="00CA0BF5"/>
    <w:rsid w:val="00D87C0B"/>
    <w:rsid w:val="00D87D84"/>
    <w:rsid w:val="00DB41ED"/>
    <w:rsid w:val="00DC2468"/>
    <w:rsid w:val="00DE046E"/>
    <w:rsid w:val="00E13C9B"/>
    <w:rsid w:val="00E16CB2"/>
    <w:rsid w:val="00E220F7"/>
    <w:rsid w:val="00E243D3"/>
    <w:rsid w:val="00E33D71"/>
    <w:rsid w:val="00E52A19"/>
    <w:rsid w:val="00E72EE5"/>
    <w:rsid w:val="00E72FEC"/>
    <w:rsid w:val="00E9596B"/>
    <w:rsid w:val="00E9694D"/>
    <w:rsid w:val="00EA52B1"/>
    <w:rsid w:val="00EC059E"/>
    <w:rsid w:val="00F160CD"/>
    <w:rsid w:val="00F54688"/>
    <w:rsid w:val="00F652B6"/>
    <w:rsid w:val="00F65E51"/>
    <w:rsid w:val="00FC1022"/>
    <w:rsid w:val="00FE46FF"/>
    <w:rsid w:val="023C662C"/>
    <w:rsid w:val="322E7550"/>
    <w:rsid w:val="5B672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rules v:ext="edit">
        <o:r id="V:Rule2"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3A"/>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4183A"/>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4">
    <w:name w:val="header"/>
    <w:basedOn w:val="a"/>
    <w:link w:val="Char0"/>
    <w:uiPriority w:val="99"/>
    <w:semiHidden/>
    <w:unhideWhenUsed/>
    <w:qFormat/>
    <w:rsid w:val="0064183A"/>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0">
    <w:name w:val="页眉 Char"/>
    <w:basedOn w:val="a0"/>
    <w:link w:val="a4"/>
    <w:uiPriority w:val="99"/>
    <w:semiHidden/>
    <w:qFormat/>
    <w:rsid w:val="0064183A"/>
    <w:rPr>
      <w:sz w:val="18"/>
      <w:szCs w:val="18"/>
    </w:rPr>
  </w:style>
  <w:style w:type="character" w:customStyle="1" w:styleId="Char">
    <w:name w:val="页脚 Char"/>
    <w:basedOn w:val="a0"/>
    <w:link w:val="a3"/>
    <w:uiPriority w:val="99"/>
    <w:semiHidden/>
    <w:qFormat/>
    <w:rsid w:val="0064183A"/>
    <w:rPr>
      <w:sz w:val="18"/>
      <w:szCs w:val="18"/>
    </w:rPr>
  </w:style>
  <w:style w:type="paragraph" w:customStyle="1" w:styleId="1">
    <w:name w:val="无间隔1"/>
    <w:uiPriority w:val="1"/>
    <w:semiHidden/>
    <w:qFormat/>
    <w:rsid w:val="0064183A"/>
    <w:pPr>
      <w:adjustRightInd w:val="0"/>
      <w:snapToGrid w:val="0"/>
    </w:pPr>
    <w:rPr>
      <w:rFonts w:ascii="Tahoma" w:eastAsia="微软雅黑" w:hAnsi="Tahoma"/>
      <w:sz w:val="22"/>
      <w:szCs w:val="22"/>
    </w:rPr>
  </w:style>
  <w:style w:type="paragraph" w:styleId="a5">
    <w:name w:val="List Paragraph"/>
    <w:basedOn w:val="a"/>
    <w:uiPriority w:val="99"/>
    <w:semiHidden/>
    <w:unhideWhenUsed/>
    <w:rsid w:val="0064183A"/>
    <w:pPr>
      <w:ind w:firstLineChars="200" w:firstLine="420"/>
    </w:pPr>
  </w:style>
</w:styles>
</file>

<file path=word/webSettings.xml><?xml version="1.0" encoding="utf-8"?>
<w:webSettings xmlns:r="http://schemas.openxmlformats.org/officeDocument/2006/relationships" xmlns:w="http://schemas.openxmlformats.org/wordprocessingml/2006/main">
  <w:divs>
    <w:div w:id="855313855">
      <w:bodyDiv w:val="1"/>
      <w:marLeft w:val="0"/>
      <w:marRight w:val="0"/>
      <w:marTop w:val="0"/>
      <w:marBottom w:val="0"/>
      <w:divBdr>
        <w:top w:val="none" w:sz="0" w:space="0" w:color="auto"/>
        <w:left w:val="none" w:sz="0" w:space="0" w:color="auto"/>
        <w:bottom w:val="none" w:sz="0" w:space="0" w:color="auto"/>
        <w:right w:val="none" w:sz="0" w:space="0" w:color="auto"/>
      </w:divBdr>
      <w:divsChild>
        <w:div w:id="160230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黄志坚</cp:lastModifiedBy>
  <cp:revision>35</cp:revision>
  <cp:lastPrinted>2019-01-17T00:55:00Z</cp:lastPrinted>
  <dcterms:created xsi:type="dcterms:W3CDTF">2019-01-02T09:21:00Z</dcterms:created>
  <dcterms:modified xsi:type="dcterms:W3CDTF">2019-01-17T03:13:00Z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